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2E" w:rsidRPr="00C121DD" w:rsidRDefault="0055172E" w:rsidP="0055172E">
      <w:pPr>
        <w:pStyle w:val="NormalWeb"/>
        <w:spacing w:before="0" w:beforeAutospacing="0" w:after="0" w:afterAutospacing="0"/>
        <w:rPr>
          <w:rFonts w:ascii="Arial" w:eastAsiaTheme="minorEastAsia" w:hAnsi="Arial" w:cs="Arial"/>
          <w:b/>
          <w:color w:val="3333FF"/>
          <w:kern w:val="24"/>
        </w:rPr>
      </w:pPr>
      <w:bookmarkStart w:id="0" w:name="_GoBack"/>
      <w:bookmarkEnd w:id="0"/>
      <w:r w:rsidRPr="00C121DD">
        <w:rPr>
          <w:rFonts w:ascii="Arial" w:eastAsiaTheme="minorEastAsia" w:hAnsi="Arial" w:cs="Arial"/>
          <w:b/>
          <w:color w:val="3333FF"/>
          <w:kern w:val="24"/>
        </w:rPr>
        <w:t>T</w:t>
      </w:r>
      <w:r w:rsidR="003F183B" w:rsidRPr="00C121DD">
        <w:rPr>
          <w:rFonts w:ascii="Arial" w:eastAsiaTheme="minorEastAsia" w:hAnsi="Arial" w:cs="Arial"/>
          <w:b/>
          <w:color w:val="3333FF"/>
          <w:kern w:val="24"/>
        </w:rPr>
        <w:t>HE MODEL CHURCH</w:t>
      </w:r>
      <w:r w:rsidRPr="00C121DD">
        <w:rPr>
          <w:rFonts w:ascii="Arial" w:eastAsiaTheme="minorEastAsia" w:hAnsi="Arial" w:cs="Arial"/>
          <w:b/>
          <w:color w:val="3333FF"/>
          <w:kern w:val="24"/>
        </w:rPr>
        <w:t>: O</w:t>
      </w:r>
      <w:r w:rsidR="003F183B" w:rsidRPr="00C121DD">
        <w:rPr>
          <w:rFonts w:ascii="Arial" w:eastAsiaTheme="minorEastAsia" w:hAnsi="Arial" w:cs="Arial"/>
          <w:b/>
          <w:color w:val="3333FF"/>
          <w:kern w:val="24"/>
        </w:rPr>
        <w:t>R</w:t>
      </w:r>
      <w:r w:rsidR="00754532" w:rsidRPr="00C121DD">
        <w:rPr>
          <w:rFonts w:ascii="Arial" w:eastAsiaTheme="minorEastAsia" w:hAnsi="Arial" w:cs="Arial"/>
          <w:b/>
          <w:color w:val="3333FF"/>
          <w:kern w:val="24"/>
        </w:rPr>
        <w:t>I</w:t>
      </w:r>
      <w:r w:rsidR="003F183B" w:rsidRPr="00C121DD">
        <w:rPr>
          <w:rFonts w:ascii="Arial" w:eastAsiaTheme="minorEastAsia" w:hAnsi="Arial" w:cs="Arial"/>
          <w:b/>
          <w:color w:val="3333FF"/>
          <w:kern w:val="24"/>
        </w:rPr>
        <w:t>G</w:t>
      </w:r>
      <w:r w:rsidR="00754532" w:rsidRPr="00C121DD">
        <w:rPr>
          <w:rFonts w:ascii="Arial" w:eastAsiaTheme="minorEastAsia" w:hAnsi="Arial" w:cs="Arial"/>
          <w:b/>
          <w:color w:val="3333FF"/>
          <w:kern w:val="24"/>
        </w:rPr>
        <w:t>I</w:t>
      </w:r>
      <w:r w:rsidR="003F183B" w:rsidRPr="00C121DD">
        <w:rPr>
          <w:rFonts w:ascii="Arial" w:eastAsiaTheme="minorEastAsia" w:hAnsi="Arial" w:cs="Arial"/>
          <w:b/>
          <w:color w:val="3333FF"/>
          <w:kern w:val="24"/>
        </w:rPr>
        <w:t>N</w:t>
      </w:r>
      <w:r w:rsidR="00754532" w:rsidRPr="00C121DD">
        <w:rPr>
          <w:rFonts w:ascii="Arial" w:eastAsiaTheme="minorEastAsia" w:hAnsi="Arial" w:cs="Arial"/>
          <w:b/>
          <w:color w:val="3333FF"/>
          <w:kern w:val="24"/>
        </w:rPr>
        <w:t xml:space="preserve">, </w:t>
      </w:r>
      <w:r w:rsidR="003F183B" w:rsidRPr="00C121DD">
        <w:rPr>
          <w:rFonts w:ascii="Arial" w:eastAsiaTheme="minorEastAsia" w:hAnsi="Arial" w:cs="Arial"/>
          <w:b/>
          <w:color w:val="3333FF"/>
          <w:kern w:val="24"/>
        </w:rPr>
        <w:t>STRUCTURE</w:t>
      </w:r>
      <w:r w:rsidR="00754532" w:rsidRPr="00C121DD">
        <w:rPr>
          <w:rFonts w:ascii="Arial" w:eastAsiaTheme="minorEastAsia" w:hAnsi="Arial" w:cs="Arial"/>
          <w:b/>
          <w:color w:val="3333FF"/>
          <w:kern w:val="24"/>
        </w:rPr>
        <w:t>,</w:t>
      </w:r>
      <w:r w:rsidR="00BD4236">
        <w:rPr>
          <w:rFonts w:ascii="Arial" w:eastAsiaTheme="minorEastAsia" w:hAnsi="Arial" w:cs="Arial"/>
          <w:b/>
          <w:color w:val="3333FF"/>
          <w:kern w:val="24"/>
        </w:rPr>
        <w:t xml:space="preserve"> NAME, </w:t>
      </w:r>
      <w:r w:rsidR="00754532" w:rsidRPr="00C121DD">
        <w:rPr>
          <w:rFonts w:ascii="Arial" w:eastAsiaTheme="minorEastAsia" w:hAnsi="Arial" w:cs="Arial"/>
          <w:b/>
          <w:color w:val="3333FF"/>
          <w:kern w:val="24"/>
        </w:rPr>
        <w:t>AND DOCTRINE</w:t>
      </w:r>
      <w:r w:rsidR="00E77A0B" w:rsidRPr="00C121DD">
        <w:rPr>
          <w:rFonts w:ascii="Arial" w:eastAsiaTheme="minorEastAsia" w:hAnsi="Arial" w:cs="Arial"/>
          <w:b/>
          <w:color w:val="3333FF"/>
          <w:kern w:val="24"/>
        </w:rPr>
        <w:t xml:space="preserve"> </w:t>
      </w:r>
    </w:p>
    <w:p w:rsidR="00754532" w:rsidRDefault="00754532" w:rsidP="00754532">
      <w:pPr>
        <w:pStyle w:val="NormalWeb"/>
        <w:spacing w:before="0" w:beforeAutospacing="0" w:after="0" w:afterAutospacing="0"/>
        <w:rPr>
          <w:rFonts w:ascii="Arial" w:eastAsiaTheme="minorEastAsia" w:hAnsi="Arial" w:cs="Arial"/>
          <w:b/>
          <w:color w:val="000000" w:themeColor="text1"/>
          <w:kern w:val="24"/>
          <w:sz w:val="22"/>
          <w:szCs w:val="22"/>
        </w:rPr>
      </w:pPr>
    </w:p>
    <w:p w:rsidR="00754532" w:rsidRPr="003F183B" w:rsidRDefault="00754532" w:rsidP="00754532">
      <w:pPr>
        <w:pStyle w:val="NormalWeb"/>
        <w:spacing w:before="0" w:beforeAutospacing="0" w:after="0" w:afterAutospacing="0"/>
        <w:rPr>
          <w:rFonts w:ascii="Arial" w:eastAsiaTheme="minorEastAsia" w:hAnsi="Arial" w:cs="Arial"/>
          <w:b/>
          <w:color w:val="000000" w:themeColor="text1"/>
          <w:kern w:val="24"/>
          <w:sz w:val="22"/>
          <w:szCs w:val="22"/>
        </w:rPr>
      </w:pPr>
      <w:r w:rsidRPr="003F183B">
        <w:rPr>
          <w:rFonts w:ascii="Arial" w:eastAsiaTheme="minorEastAsia" w:hAnsi="Arial" w:cs="Arial"/>
          <w:b/>
          <w:color w:val="000000" w:themeColor="text1"/>
          <w:kern w:val="24"/>
          <w:sz w:val="22"/>
          <w:szCs w:val="22"/>
        </w:rPr>
        <w:t>O</w:t>
      </w:r>
      <w:r w:rsidR="0059210D">
        <w:rPr>
          <w:rFonts w:ascii="Arial" w:eastAsiaTheme="minorEastAsia" w:hAnsi="Arial" w:cs="Arial"/>
          <w:b/>
          <w:color w:val="000000" w:themeColor="text1"/>
          <w:kern w:val="24"/>
          <w:sz w:val="22"/>
          <w:szCs w:val="22"/>
        </w:rPr>
        <w:t>RIGIN</w:t>
      </w:r>
    </w:p>
    <w:p w:rsidR="00754532" w:rsidRPr="0055172E" w:rsidRDefault="00754532" w:rsidP="00754532">
      <w:pPr>
        <w:pStyle w:val="NormalWeb"/>
        <w:spacing w:before="0" w:beforeAutospacing="0" w:after="0" w:afterAutospacing="0"/>
        <w:rPr>
          <w:rFonts w:ascii="Arial" w:eastAsiaTheme="minorEastAsia" w:hAnsi="Arial" w:cs="Arial"/>
          <w:color w:val="000000" w:themeColor="text1"/>
          <w:kern w:val="24"/>
          <w:sz w:val="22"/>
          <w:szCs w:val="22"/>
        </w:rPr>
      </w:pPr>
    </w:p>
    <w:p w:rsidR="00754532" w:rsidRPr="004E751A" w:rsidRDefault="00754532" w:rsidP="00C121DD">
      <w:pPr>
        <w:pStyle w:val="NormalWeb"/>
        <w:spacing w:before="0" w:beforeAutospacing="0" w:after="0" w:afterAutospacing="0"/>
        <w:rPr>
          <w:rFonts w:ascii="Arial" w:hAnsi="Arial" w:cs="Arial"/>
          <w:sz w:val="22"/>
          <w:szCs w:val="22"/>
        </w:rPr>
      </w:pPr>
      <w:r w:rsidRPr="0055172E">
        <w:rPr>
          <w:rFonts w:ascii="Arial" w:eastAsiaTheme="minorEastAsia" w:hAnsi="Arial" w:cs="Arial"/>
          <w:color w:val="000000" w:themeColor="text1"/>
          <w:kern w:val="24"/>
          <w:sz w:val="22"/>
          <w:szCs w:val="22"/>
          <w:u w:val="single"/>
        </w:rPr>
        <w:t xml:space="preserve">Man </w:t>
      </w:r>
      <w:r>
        <w:rPr>
          <w:rFonts w:ascii="Arial" w:eastAsiaTheme="minorEastAsia" w:hAnsi="Arial" w:cs="Arial"/>
          <w:color w:val="000000" w:themeColor="text1"/>
          <w:kern w:val="24"/>
          <w:sz w:val="22"/>
          <w:szCs w:val="22"/>
          <w:u w:val="single"/>
        </w:rPr>
        <w:t>says:</w:t>
      </w:r>
      <w:r w:rsidRPr="00C121DD">
        <w:rPr>
          <w:rFonts w:ascii="Arial" w:eastAsiaTheme="minorEastAsia" w:hAnsi="Arial" w:cs="Arial"/>
          <w:color w:val="000000" w:themeColor="text1"/>
          <w:kern w:val="24"/>
          <w:sz w:val="22"/>
          <w:szCs w:val="22"/>
        </w:rPr>
        <w:t xml:space="preserve"> </w:t>
      </w:r>
      <w:r w:rsidRPr="004E751A">
        <w:rPr>
          <w:rFonts w:ascii="Arial" w:hAnsi="Arial" w:cs="Arial"/>
          <w:sz w:val="22"/>
          <w:szCs w:val="22"/>
        </w:rPr>
        <w:t>There is a time, place, and founder for each denomination and church:</w:t>
      </w:r>
    </w:p>
    <w:p w:rsidR="00754532" w:rsidRPr="00C121DD" w:rsidRDefault="00754532" w:rsidP="00C121DD">
      <w:pPr>
        <w:pStyle w:val="ListParagraph"/>
        <w:numPr>
          <w:ilvl w:val="0"/>
          <w:numId w:val="7"/>
        </w:numPr>
        <w:spacing w:after="0" w:line="240" w:lineRule="auto"/>
        <w:rPr>
          <w:rFonts w:ascii="Arial" w:hAnsi="Arial" w:cs="Arial"/>
        </w:rPr>
      </w:pPr>
      <w:r w:rsidRPr="00C121DD">
        <w:rPr>
          <w:rFonts w:ascii="Arial" w:hAnsi="Arial" w:cs="Arial"/>
        </w:rPr>
        <w:t xml:space="preserve">1520 A.D. Germany </w:t>
      </w:r>
      <w:r w:rsidR="00570708" w:rsidRPr="00C121DD">
        <w:rPr>
          <w:rFonts w:ascii="Arial" w:hAnsi="Arial" w:cs="Arial"/>
        </w:rPr>
        <w:t>–</w:t>
      </w:r>
      <w:r w:rsidRPr="00C121DD">
        <w:rPr>
          <w:rFonts w:ascii="Arial" w:hAnsi="Arial" w:cs="Arial"/>
        </w:rPr>
        <w:t xml:space="preserve"> Martin Luther </w:t>
      </w:r>
      <w:r w:rsidR="00570708" w:rsidRPr="00C121DD">
        <w:rPr>
          <w:rFonts w:ascii="Arial" w:hAnsi="Arial" w:cs="Arial"/>
        </w:rPr>
        <w:t>–</w:t>
      </w:r>
      <w:r w:rsidRPr="00C121DD">
        <w:rPr>
          <w:rFonts w:ascii="Arial" w:hAnsi="Arial" w:cs="Arial"/>
        </w:rPr>
        <w:t xml:space="preserve"> Lutheran</w:t>
      </w:r>
    </w:p>
    <w:p w:rsidR="00754532" w:rsidRPr="00C121DD" w:rsidRDefault="00754532" w:rsidP="00C121DD">
      <w:pPr>
        <w:pStyle w:val="ListParagraph"/>
        <w:numPr>
          <w:ilvl w:val="0"/>
          <w:numId w:val="7"/>
        </w:numPr>
        <w:spacing w:after="0" w:line="240" w:lineRule="auto"/>
        <w:rPr>
          <w:rFonts w:ascii="Arial" w:hAnsi="Arial" w:cs="Arial"/>
        </w:rPr>
      </w:pPr>
      <w:r w:rsidRPr="00C121DD">
        <w:rPr>
          <w:rFonts w:ascii="Arial" w:hAnsi="Arial" w:cs="Arial"/>
        </w:rPr>
        <w:t xml:space="preserve">1534 A.D. England </w:t>
      </w:r>
      <w:r w:rsidR="00570708" w:rsidRPr="00C121DD">
        <w:rPr>
          <w:rFonts w:ascii="Arial" w:hAnsi="Arial" w:cs="Arial"/>
        </w:rPr>
        <w:t>–</w:t>
      </w:r>
      <w:r w:rsidRPr="00C121DD">
        <w:rPr>
          <w:rFonts w:ascii="Arial" w:hAnsi="Arial" w:cs="Arial"/>
        </w:rPr>
        <w:t xml:space="preserve"> Henry VIII </w:t>
      </w:r>
      <w:r w:rsidR="00570708" w:rsidRPr="00C121DD">
        <w:rPr>
          <w:rFonts w:ascii="Arial" w:hAnsi="Arial" w:cs="Arial"/>
        </w:rPr>
        <w:t>–</w:t>
      </w:r>
      <w:r w:rsidRPr="00C121DD">
        <w:rPr>
          <w:rFonts w:ascii="Arial" w:hAnsi="Arial" w:cs="Arial"/>
        </w:rPr>
        <w:t xml:space="preserve"> Episcopalian</w:t>
      </w:r>
    </w:p>
    <w:p w:rsidR="00754532" w:rsidRPr="00C121DD" w:rsidRDefault="00754532" w:rsidP="00C121DD">
      <w:pPr>
        <w:pStyle w:val="ListParagraph"/>
        <w:numPr>
          <w:ilvl w:val="0"/>
          <w:numId w:val="7"/>
        </w:numPr>
        <w:spacing w:after="0" w:line="240" w:lineRule="auto"/>
        <w:rPr>
          <w:rFonts w:ascii="Arial" w:hAnsi="Arial" w:cs="Arial"/>
        </w:rPr>
      </w:pPr>
      <w:r w:rsidRPr="00C121DD">
        <w:rPr>
          <w:rFonts w:ascii="Arial" w:hAnsi="Arial" w:cs="Arial"/>
        </w:rPr>
        <w:t xml:space="preserve">1536 A.D. Switzerland </w:t>
      </w:r>
      <w:r w:rsidR="00570708" w:rsidRPr="00C121DD">
        <w:rPr>
          <w:rFonts w:ascii="Arial" w:hAnsi="Arial" w:cs="Arial"/>
        </w:rPr>
        <w:t>–</w:t>
      </w:r>
      <w:r w:rsidRPr="00C121DD">
        <w:rPr>
          <w:rFonts w:ascii="Arial" w:hAnsi="Arial" w:cs="Arial"/>
        </w:rPr>
        <w:t xml:space="preserve"> John Calvin </w:t>
      </w:r>
      <w:r w:rsidR="00570708" w:rsidRPr="00C121DD">
        <w:rPr>
          <w:rFonts w:ascii="Arial" w:hAnsi="Arial" w:cs="Arial"/>
        </w:rPr>
        <w:t>–</w:t>
      </w:r>
      <w:r w:rsidRPr="00C121DD">
        <w:rPr>
          <w:rFonts w:ascii="Arial" w:hAnsi="Arial" w:cs="Arial"/>
        </w:rPr>
        <w:t xml:space="preserve"> Presbyterian</w:t>
      </w:r>
    </w:p>
    <w:p w:rsidR="00754532" w:rsidRPr="00C121DD" w:rsidRDefault="00754532" w:rsidP="00C121DD">
      <w:pPr>
        <w:pStyle w:val="ListParagraph"/>
        <w:numPr>
          <w:ilvl w:val="0"/>
          <w:numId w:val="7"/>
        </w:numPr>
        <w:spacing w:after="0" w:line="240" w:lineRule="auto"/>
        <w:rPr>
          <w:rFonts w:ascii="Arial" w:hAnsi="Arial" w:cs="Arial"/>
        </w:rPr>
      </w:pPr>
      <w:r w:rsidRPr="00C121DD">
        <w:rPr>
          <w:rFonts w:ascii="Arial" w:hAnsi="Arial" w:cs="Arial"/>
        </w:rPr>
        <w:t xml:space="preserve">1607 A.D. Holland </w:t>
      </w:r>
      <w:r w:rsidR="00570708" w:rsidRPr="00C121DD">
        <w:rPr>
          <w:rFonts w:ascii="Arial" w:hAnsi="Arial" w:cs="Arial"/>
        </w:rPr>
        <w:t>–</w:t>
      </w:r>
      <w:r w:rsidRPr="00C121DD">
        <w:rPr>
          <w:rFonts w:ascii="Arial" w:hAnsi="Arial" w:cs="Arial"/>
        </w:rPr>
        <w:t xml:space="preserve"> John </w:t>
      </w:r>
      <w:proofErr w:type="spellStart"/>
      <w:r w:rsidRPr="00C121DD">
        <w:rPr>
          <w:rFonts w:ascii="Arial" w:hAnsi="Arial" w:cs="Arial"/>
        </w:rPr>
        <w:t>Smythe</w:t>
      </w:r>
      <w:proofErr w:type="spellEnd"/>
      <w:r w:rsidRPr="00C121DD">
        <w:rPr>
          <w:rFonts w:ascii="Arial" w:hAnsi="Arial" w:cs="Arial"/>
        </w:rPr>
        <w:t xml:space="preserve"> </w:t>
      </w:r>
      <w:r w:rsidR="00570708" w:rsidRPr="00C121DD">
        <w:rPr>
          <w:rFonts w:ascii="Arial" w:hAnsi="Arial" w:cs="Arial"/>
        </w:rPr>
        <w:t>–</w:t>
      </w:r>
      <w:r w:rsidRPr="00C121DD">
        <w:rPr>
          <w:rFonts w:ascii="Arial" w:hAnsi="Arial" w:cs="Arial"/>
        </w:rPr>
        <w:t xml:space="preserve"> Baptist</w:t>
      </w:r>
    </w:p>
    <w:p w:rsidR="00754532" w:rsidRPr="00C121DD" w:rsidRDefault="00754532" w:rsidP="00C121DD">
      <w:pPr>
        <w:pStyle w:val="ListParagraph"/>
        <w:numPr>
          <w:ilvl w:val="0"/>
          <w:numId w:val="7"/>
        </w:numPr>
        <w:spacing w:after="0" w:line="240" w:lineRule="auto"/>
        <w:rPr>
          <w:rFonts w:ascii="Arial" w:hAnsi="Arial" w:cs="Arial"/>
        </w:rPr>
      </w:pPr>
      <w:r w:rsidRPr="00C121DD">
        <w:rPr>
          <w:rFonts w:ascii="Arial" w:hAnsi="Arial" w:cs="Arial"/>
        </w:rPr>
        <w:t xml:space="preserve">1729 A.D. England </w:t>
      </w:r>
      <w:r w:rsidR="00570708" w:rsidRPr="00C121DD">
        <w:rPr>
          <w:rFonts w:ascii="Arial" w:hAnsi="Arial" w:cs="Arial"/>
        </w:rPr>
        <w:t>–</w:t>
      </w:r>
      <w:r w:rsidRPr="00C121DD">
        <w:rPr>
          <w:rFonts w:ascii="Arial" w:hAnsi="Arial" w:cs="Arial"/>
        </w:rPr>
        <w:t xml:space="preserve"> John Wesley </w:t>
      </w:r>
      <w:r w:rsidR="00570708" w:rsidRPr="00C121DD">
        <w:rPr>
          <w:rFonts w:ascii="Arial" w:hAnsi="Arial" w:cs="Arial"/>
        </w:rPr>
        <w:t>–</w:t>
      </w:r>
      <w:r w:rsidRPr="00C121DD">
        <w:rPr>
          <w:rFonts w:ascii="Arial" w:hAnsi="Arial" w:cs="Arial"/>
        </w:rPr>
        <w:t xml:space="preserve"> Methodist</w:t>
      </w:r>
    </w:p>
    <w:p w:rsidR="00754532" w:rsidRPr="00C121DD" w:rsidRDefault="00754532" w:rsidP="00C121DD">
      <w:pPr>
        <w:pStyle w:val="ListParagraph"/>
        <w:numPr>
          <w:ilvl w:val="0"/>
          <w:numId w:val="7"/>
        </w:numPr>
        <w:spacing w:after="0" w:line="240" w:lineRule="auto"/>
        <w:rPr>
          <w:rFonts w:ascii="Arial" w:hAnsi="Arial" w:cs="Arial"/>
        </w:rPr>
      </w:pPr>
      <w:r w:rsidRPr="00C121DD">
        <w:rPr>
          <w:rFonts w:ascii="Arial" w:hAnsi="Arial" w:cs="Arial"/>
        </w:rPr>
        <w:t>1830 A.D. United States – Joseph Smith – Mormon</w:t>
      </w:r>
    </w:p>
    <w:p w:rsidR="00754532" w:rsidRPr="00C121DD" w:rsidRDefault="00754532" w:rsidP="00C121DD">
      <w:pPr>
        <w:pStyle w:val="ListParagraph"/>
        <w:numPr>
          <w:ilvl w:val="0"/>
          <w:numId w:val="7"/>
        </w:numPr>
        <w:spacing w:after="0" w:line="240" w:lineRule="auto"/>
        <w:rPr>
          <w:rFonts w:ascii="Arial" w:hAnsi="Arial" w:cs="Arial"/>
        </w:rPr>
      </w:pPr>
      <w:r w:rsidRPr="00C121DD">
        <w:rPr>
          <w:rFonts w:ascii="Arial" w:hAnsi="Arial" w:cs="Arial"/>
        </w:rPr>
        <w:t xml:space="preserve">1872 A.D. </w:t>
      </w:r>
      <w:r w:rsidR="00570708" w:rsidRPr="00C121DD">
        <w:rPr>
          <w:rFonts w:ascii="Arial" w:hAnsi="Arial" w:cs="Arial"/>
        </w:rPr>
        <w:t xml:space="preserve">United States – Charles </w:t>
      </w:r>
      <w:proofErr w:type="spellStart"/>
      <w:r w:rsidR="00570708" w:rsidRPr="00C121DD">
        <w:rPr>
          <w:rFonts w:ascii="Arial" w:hAnsi="Arial" w:cs="Arial"/>
        </w:rPr>
        <w:t>Taze</w:t>
      </w:r>
      <w:proofErr w:type="spellEnd"/>
      <w:r w:rsidR="00570708" w:rsidRPr="00C121DD">
        <w:rPr>
          <w:rFonts w:ascii="Arial" w:hAnsi="Arial" w:cs="Arial"/>
        </w:rPr>
        <w:t xml:space="preserve"> Russell – Jehovah Witness</w:t>
      </w:r>
    </w:p>
    <w:p w:rsidR="0059210D" w:rsidRPr="00C121DD" w:rsidRDefault="00570708" w:rsidP="00C121DD">
      <w:pPr>
        <w:pStyle w:val="ListParagraph"/>
        <w:numPr>
          <w:ilvl w:val="0"/>
          <w:numId w:val="7"/>
        </w:numPr>
        <w:spacing w:after="0" w:line="240" w:lineRule="auto"/>
        <w:rPr>
          <w:rFonts w:ascii="Arial" w:hAnsi="Arial" w:cs="Arial"/>
        </w:rPr>
      </w:pPr>
      <w:r w:rsidRPr="00C121DD">
        <w:rPr>
          <w:rFonts w:ascii="Arial" w:hAnsi="Arial" w:cs="Arial"/>
        </w:rPr>
        <w:t>1914 A.D. United States – Charles Harrison Mason &amp; others – Assembly of God</w:t>
      </w:r>
    </w:p>
    <w:p w:rsidR="0059210D" w:rsidRPr="00C121DD" w:rsidRDefault="0059210D" w:rsidP="00C121DD">
      <w:pPr>
        <w:pStyle w:val="ListParagraph"/>
        <w:numPr>
          <w:ilvl w:val="0"/>
          <w:numId w:val="7"/>
        </w:numPr>
        <w:spacing w:after="0" w:line="240" w:lineRule="auto"/>
        <w:rPr>
          <w:rFonts w:ascii="Arial" w:hAnsi="Arial" w:cs="Arial"/>
        </w:rPr>
      </w:pPr>
      <w:r w:rsidRPr="00C121DD">
        <w:rPr>
          <w:rFonts w:ascii="Arial" w:hAnsi="Arial" w:cs="Arial"/>
        </w:rPr>
        <w:t xml:space="preserve">1950 A.D. United States – </w:t>
      </w:r>
      <w:r w:rsidR="00C121DD" w:rsidRPr="00C121DD">
        <w:rPr>
          <w:rFonts w:ascii="Arial" w:hAnsi="Arial" w:cs="Arial"/>
        </w:rPr>
        <w:t>Conference of men/current president Dr. William Hamel – Evangelical Free Church of America</w:t>
      </w:r>
    </w:p>
    <w:p w:rsidR="00401C5F" w:rsidRDefault="00401C5F" w:rsidP="0055172E">
      <w:pPr>
        <w:pStyle w:val="NormalWeb"/>
        <w:spacing w:before="0" w:beforeAutospacing="0" w:after="0" w:afterAutospacing="0"/>
        <w:rPr>
          <w:rFonts w:ascii="Arial" w:eastAsiaTheme="minorEastAsia" w:hAnsi="Arial" w:cs="Arial"/>
          <w:color w:val="000000" w:themeColor="text1"/>
          <w:kern w:val="24"/>
          <w:sz w:val="22"/>
          <w:szCs w:val="22"/>
          <w:u w:val="single"/>
        </w:rPr>
      </w:pPr>
    </w:p>
    <w:p w:rsidR="00570708" w:rsidRPr="0059210D" w:rsidRDefault="00570708" w:rsidP="0055172E">
      <w:pPr>
        <w:pStyle w:val="NormalWeb"/>
        <w:spacing w:before="0"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u w:val="single"/>
        </w:rPr>
        <w:t>God</w:t>
      </w:r>
      <w:r w:rsidRPr="0055172E">
        <w:rPr>
          <w:rFonts w:ascii="Arial" w:eastAsiaTheme="minorEastAsia" w:hAnsi="Arial" w:cs="Arial"/>
          <w:color w:val="000000" w:themeColor="text1"/>
          <w:kern w:val="24"/>
          <w:sz w:val="22"/>
          <w:szCs w:val="22"/>
          <w:u w:val="single"/>
        </w:rPr>
        <w:t xml:space="preserve"> </w:t>
      </w:r>
      <w:r>
        <w:rPr>
          <w:rFonts w:ascii="Arial" w:eastAsiaTheme="minorEastAsia" w:hAnsi="Arial" w:cs="Arial"/>
          <w:color w:val="000000" w:themeColor="text1"/>
          <w:kern w:val="24"/>
          <w:sz w:val="22"/>
          <w:szCs w:val="22"/>
          <w:u w:val="single"/>
        </w:rPr>
        <w:t>says:</w:t>
      </w:r>
      <w:r w:rsidRPr="00C121DD">
        <w:rPr>
          <w:rFonts w:ascii="Arial" w:eastAsiaTheme="minorEastAsia" w:hAnsi="Arial" w:cs="Arial"/>
          <w:color w:val="000000" w:themeColor="text1"/>
          <w:kern w:val="24"/>
          <w:sz w:val="22"/>
          <w:szCs w:val="22"/>
        </w:rPr>
        <w:t xml:space="preserve"> </w:t>
      </w:r>
      <w:r w:rsidRPr="0059210D">
        <w:rPr>
          <w:rFonts w:ascii="Arial" w:eastAsiaTheme="minorEastAsia" w:hAnsi="Arial" w:cs="Arial"/>
          <w:color w:val="000000" w:themeColor="text1"/>
          <w:kern w:val="24"/>
          <w:sz w:val="22"/>
          <w:szCs w:val="22"/>
        </w:rPr>
        <w:t>The time, place, and founder of His church:</w:t>
      </w:r>
    </w:p>
    <w:p w:rsidR="00570708" w:rsidRPr="0053232F" w:rsidRDefault="0059210D" w:rsidP="0055172E">
      <w:pPr>
        <w:pStyle w:val="NormalWeb"/>
        <w:numPr>
          <w:ilvl w:val="0"/>
          <w:numId w:val="6"/>
        </w:numPr>
        <w:spacing w:before="0" w:beforeAutospacing="0" w:after="0" w:afterAutospacing="0"/>
        <w:rPr>
          <w:rFonts w:ascii="Arial" w:eastAsiaTheme="minorEastAsia" w:hAnsi="Arial" w:cs="Arial"/>
          <w:color w:val="000000" w:themeColor="text1"/>
          <w:kern w:val="24"/>
          <w:sz w:val="22"/>
          <w:szCs w:val="22"/>
        </w:rPr>
      </w:pPr>
      <w:r w:rsidRPr="0053232F">
        <w:rPr>
          <w:rFonts w:ascii="Arial" w:eastAsiaTheme="minorEastAsia" w:hAnsi="Arial" w:cs="Arial"/>
          <w:color w:val="000000" w:themeColor="text1"/>
          <w:kern w:val="24"/>
          <w:sz w:val="22"/>
          <w:szCs w:val="22"/>
        </w:rPr>
        <w:t>3</w:t>
      </w:r>
      <w:r w:rsidR="00570708" w:rsidRPr="0053232F">
        <w:rPr>
          <w:rFonts w:ascii="Arial" w:eastAsiaTheme="minorEastAsia" w:hAnsi="Arial" w:cs="Arial"/>
          <w:color w:val="000000" w:themeColor="text1"/>
          <w:kern w:val="24"/>
          <w:sz w:val="22"/>
          <w:szCs w:val="22"/>
        </w:rPr>
        <w:t>3 A.D.</w:t>
      </w:r>
      <w:r w:rsidR="004E751A" w:rsidRPr="0053232F">
        <w:rPr>
          <w:rFonts w:ascii="Arial" w:eastAsiaTheme="minorEastAsia" w:hAnsi="Arial" w:cs="Arial"/>
          <w:color w:val="000000" w:themeColor="text1"/>
          <w:kern w:val="24"/>
          <w:sz w:val="22"/>
          <w:szCs w:val="22"/>
        </w:rPr>
        <w:t xml:space="preserve"> (Day of Pentecost</w:t>
      </w:r>
      <w:r w:rsidR="00570708" w:rsidRPr="0053232F">
        <w:rPr>
          <w:rFonts w:ascii="Arial" w:eastAsiaTheme="minorEastAsia" w:hAnsi="Arial" w:cs="Arial"/>
          <w:color w:val="000000" w:themeColor="text1"/>
          <w:kern w:val="24"/>
          <w:sz w:val="22"/>
          <w:szCs w:val="22"/>
        </w:rPr>
        <w:t xml:space="preserve">) </w:t>
      </w:r>
      <w:r w:rsidR="0053232F" w:rsidRPr="0053232F">
        <w:rPr>
          <w:rFonts w:ascii="Arial" w:eastAsiaTheme="minorEastAsia" w:hAnsi="Arial" w:cs="Arial"/>
          <w:color w:val="000000" w:themeColor="text1"/>
          <w:kern w:val="24"/>
          <w:sz w:val="22"/>
          <w:szCs w:val="22"/>
        </w:rPr>
        <w:t xml:space="preserve">Jerusalem – </w:t>
      </w:r>
      <w:r w:rsidR="00570708" w:rsidRPr="0053232F">
        <w:rPr>
          <w:rFonts w:ascii="Arial" w:eastAsiaTheme="minorEastAsia" w:hAnsi="Arial" w:cs="Arial"/>
          <w:color w:val="000000" w:themeColor="text1"/>
          <w:kern w:val="24"/>
          <w:sz w:val="22"/>
          <w:szCs w:val="22"/>
        </w:rPr>
        <w:t>Jesus Christ</w:t>
      </w:r>
      <w:r w:rsidRPr="0053232F">
        <w:rPr>
          <w:rFonts w:ascii="Arial" w:eastAsiaTheme="minorEastAsia" w:hAnsi="Arial" w:cs="Arial"/>
          <w:color w:val="000000" w:themeColor="text1"/>
          <w:kern w:val="24"/>
          <w:sz w:val="22"/>
          <w:szCs w:val="22"/>
        </w:rPr>
        <w:t xml:space="preserve"> via His apostles</w:t>
      </w:r>
      <w:r w:rsidR="00570708" w:rsidRPr="0053232F">
        <w:rPr>
          <w:rFonts w:ascii="Arial" w:eastAsiaTheme="minorEastAsia" w:hAnsi="Arial" w:cs="Arial"/>
          <w:color w:val="000000" w:themeColor="text1"/>
          <w:kern w:val="24"/>
          <w:sz w:val="22"/>
          <w:szCs w:val="22"/>
        </w:rPr>
        <w:t xml:space="preserve"> – The Kingdom/Body/Church of Christ</w:t>
      </w:r>
      <w:r w:rsidR="00C121DD" w:rsidRPr="0053232F">
        <w:rPr>
          <w:rFonts w:ascii="Arial" w:eastAsiaTheme="minorEastAsia" w:hAnsi="Arial" w:cs="Arial"/>
          <w:color w:val="000000" w:themeColor="text1"/>
          <w:kern w:val="24"/>
          <w:sz w:val="22"/>
          <w:szCs w:val="22"/>
        </w:rPr>
        <w:t xml:space="preserve"> </w:t>
      </w:r>
      <w:r w:rsidR="00570708" w:rsidRPr="0053232F">
        <w:rPr>
          <w:rFonts w:ascii="Arial" w:eastAsiaTheme="minorEastAsia" w:hAnsi="Arial" w:cs="Arial"/>
          <w:color w:val="000000" w:themeColor="text1"/>
          <w:kern w:val="24"/>
          <w:sz w:val="22"/>
          <w:szCs w:val="22"/>
        </w:rPr>
        <w:t>(</w:t>
      </w:r>
      <w:r w:rsidRPr="0053232F">
        <w:rPr>
          <w:rFonts w:ascii="Arial" w:eastAsiaTheme="minorEastAsia" w:hAnsi="Arial" w:cs="Arial"/>
          <w:b/>
          <w:color w:val="000000" w:themeColor="text1"/>
          <w:kern w:val="24"/>
          <w:sz w:val="22"/>
          <w:szCs w:val="22"/>
        </w:rPr>
        <w:t xml:space="preserve">Matthew 16:18, </w:t>
      </w:r>
      <w:r w:rsidR="00570708" w:rsidRPr="0053232F">
        <w:rPr>
          <w:rFonts w:ascii="Arial" w:eastAsiaTheme="minorEastAsia" w:hAnsi="Arial" w:cs="Arial"/>
          <w:b/>
          <w:color w:val="000000" w:themeColor="text1"/>
          <w:kern w:val="24"/>
          <w:sz w:val="22"/>
          <w:szCs w:val="22"/>
        </w:rPr>
        <w:t xml:space="preserve">Acts chapter 2, </w:t>
      </w:r>
      <w:r w:rsidRPr="0053232F">
        <w:rPr>
          <w:rFonts w:ascii="Arial" w:eastAsiaTheme="minorEastAsia" w:hAnsi="Arial" w:cs="Arial"/>
          <w:b/>
          <w:color w:val="000000" w:themeColor="text1"/>
          <w:kern w:val="24"/>
          <w:sz w:val="22"/>
          <w:szCs w:val="22"/>
        </w:rPr>
        <w:t>Ephesians 2:19-22</w:t>
      </w:r>
      <w:r w:rsidRPr="0053232F">
        <w:rPr>
          <w:rFonts w:ascii="Arial" w:eastAsiaTheme="minorEastAsia" w:hAnsi="Arial" w:cs="Arial"/>
          <w:color w:val="000000" w:themeColor="text1"/>
          <w:kern w:val="24"/>
          <w:sz w:val="22"/>
          <w:szCs w:val="22"/>
        </w:rPr>
        <w:t>)</w:t>
      </w:r>
    </w:p>
    <w:p w:rsidR="00570708" w:rsidRPr="0059210D" w:rsidRDefault="00570708" w:rsidP="0055172E">
      <w:pPr>
        <w:pStyle w:val="NormalWeb"/>
        <w:spacing w:before="0" w:beforeAutospacing="0" w:after="0" w:afterAutospacing="0"/>
        <w:rPr>
          <w:rFonts w:ascii="Arial" w:eastAsiaTheme="minorEastAsia" w:hAnsi="Arial" w:cs="Arial"/>
          <w:color w:val="000000" w:themeColor="text1"/>
          <w:kern w:val="24"/>
          <w:sz w:val="22"/>
          <w:szCs w:val="22"/>
        </w:rPr>
      </w:pPr>
    </w:p>
    <w:p w:rsidR="003F183B" w:rsidRPr="003F183B" w:rsidRDefault="003F183B" w:rsidP="0055172E">
      <w:pPr>
        <w:pStyle w:val="NormalWeb"/>
        <w:spacing w:before="0" w:beforeAutospacing="0" w:after="0" w:afterAutospacing="0"/>
        <w:rPr>
          <w:rFonts w:ascii="Arial" w:eastAsiaTheme="minorEastAsia" w:hAnsi="Arial" w:cs="Arial"/>
          <w:b/>
          <w:color w:val="000000" w:themeColor="text1"/>
          <w:kern w:val="24"/>
          <w:sz w:val="22"/>
          <w:szCs w:val="22"/>
        </w:rPr>
      </w:pPr>
      <w:r w:rsidRPr="003F183B">
        <w:rPr>
          <w:rFonts w:ascii="Arial" w:eastAsiaTheme="minorEastAsia" w:hAnsi="Arial" w:cs="Arial"/>
          <w:b/>
          <w:color w:val="000000" w:themeColor="text1"/>
          <w:kern w:val="24"/>
          <w:sz w:val="22"/>
          <w:szCs w:val="22"/>
        </w:rPr>
        <w:t>O</w:t>
      </w:r>
      <w:r w:rsidR="0059210D">
        <w:rPr>
          <w:rFonts w:ascii="Arial" w:eastAsiaTheme="minorEastAsia" w:hAnsi="Arial" w:cs="Arial"/>
          <w:b/>
          <w:color w:val="000000" w:themeColor="text1"/>
          <w:kern w:val="24"/>
          <w:sz w:val="22"/>
          <w:szCs w:val="22"/>
        </w:rPr>
        <w:t>RGANIZATION AND STRUCTURE</w:t>
      </w:r>
    </w:p>
    <w:p w:rsidR="003F183B" w:rsidRPr="0055172E" w:rsidRDefault="003F183B" w:rsidP="0055172E">
      <w:pPr>
        <w:pStyle w:val="NormalWeb"/>
        <w:spacing w:before="0" w:beforeAutospacing="0" w:after="0" w:afterAutospacing="0"/>
        <w:rPr>
          <w:rFonts w:ascii="Arial" w:eastAsiaTheme="minorEastAsia" w:hAnsi="Arial" w:cs="Arial"/>
          <w:color w:val="000000" w:themeColor="text1"/>
          <w:kern w:val="24"/>
          <w:sz w:val="22"/>
          <w:szCs w:val="22"/>
        </w:rPr>
      </w:pPr>
    </w:p>
    <w:p w:rsidR="0055172E" w:rsidRPr="0055172E" w:rsidRDefault="0055172E" w:rsidP="0055172E">
      <w:pPr>
        <w:pStyle w:val="NormalWeb"/>
        <w:spacing w:before="0" w:beforeAutospacing="0" w:after="0" w:afterAutospacing="0"/>
        <w:rPr>
          <w:rFonts w:ascii="Arial" w:eastAsiaTheme="minorEastAsia" w:hAnsi="Arial" w:cs="Arial"/>
          <w:color w:val="000000" w:themeColor="text1"/>
          <w:kern w:val="24"/>
          <w:sz w:val="22"/>
          <w:szCs w:val="22"/>
          <w:u w:val="single"/>
        </w:rPr>
      </w:pPr>
      <w:r w:rsidRPr="0055172E">
        <w:rPr>
          <w:rFonts w:ascii="Arial" w:eastAsiaTheme="minorEastAsia" w:hAnsi="Arial" w:cs="Arial"/>
          <w:color w:val="000000" w:themeColor="text1"/>
          <w:kern w:val="24"/>
          <w:sz w:val="22"/>
          <w:szCs w:val="22"/>
          <w:u w:val="single"/>
        </w:rPr>
        <w:t xml:space="preserve">Man </w:t>
      </w:r>
      <w:r w:rsidR="00F23453">
        <w:rPr>
          <w:rFonts w:ascii="Arial" w:eastAsiaTheme="minorEastAsia" w:hAnsi="Arial" w:cs="Arial"/>
          <w:color w:val="000000" w:themeColor="text1"/>
          <w:kern w:val="24"/>
          <w:sz w:val="22"/>
          <w:szCs w:val="22"/>
          <w:u w:val="single"/>
        </w:rPr>
        <w:t>says:</w:t>
      </w:r>
      <w:r w:rsidRPr="0055172E">
        <w:rPr>
          <w:rFonts w:ascii="Arial" w:eastAsiaTheme="minorEastAsia" w:hAnsi="Arial" w:cs="Arial"/>
          <w:color w:val="000000" w:themeColor="text1"/>
          <w:kern w:val="24"/>
          <w:sz w:val="22"/>
          <w:szCs w:val="22"/>
          <w:u w:val="single"/>
        </w:rPr>
        <w:t xml:space="preserve"> </w:t>
      </w:r>
    </w:p>
    <w:p w:rsidR="0055172E" w:rsidRPr="0055172E" w:rsidRDefault="0055172E" w:rsidP="0055172E">
      <w:pPr>
        <w:pStyle w:val="NormalWeb"/>
        <w:numPr>
          <w:ilvl w:val="0"/>
          <w:numId w:val="1"/>
        </w:numPr>
        <w:spacing w:before="0" w:beforeAutospacing="0" w:after="0" w:afterAutospacing="0"/>
        <w:rPr>
          <w:rFonts w:ascii="Arial" w:hAnsi="Arial" w:cs="Arial"/>
          <w:sz w:val="22"/>
          <w:szCs w:val="22"/>
        </w:rPr>
      </w:pPr>
      <w:r>
        <w:rPr>
          <w:rFonts w:ascii="Arial" w:eastAsiaTheme="minorEastAsia" w:hAnsi="Arial" w:cs="Arial"/>
          <w:color w:val="000000" w:themeColor="text1"/>
          <w:kern w:val="24"/>
          <w:sz w:val="22"/>
          <w:szCs w:val="22"/>
        </w:rPr>
        <w:t xml:space="preserve">A </w:t>
      </w:r>
      <w:r w:rsidRPr="0055172E">
        <w:rPr>
          <w:rFonts w:ascii="Arial" w:eastAsiaTheme="minorEastAsia" w:hAnsi="Arial" w:cs="Arial"/>
          <w:color w:val="000000" w:themeColor="text1"/>
          <w:kern w:val="24"/>
          <w:sz w:val="22"/>
          <w:szCs w:val="22"/>
        </w:rPr>
        <w:t>Denomination (D) is made up of churches © recognized within that denomination</w:t>
      </w:r>
    </w:p>
    <w:p w:rsidR="0055172E" w:rsidRDefault="0053232F" w:rsidP="0055172E">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T</w:t>
      </w:r>
      <w:r w:rsidR="00E77A0B">
        <w:rPr>
          <w:rFonts w:ascii="Arial" w:hAnsi="Arial" w:cs="Arial"/>
          <w:sz w:val="22"/>
          <w:szCs w:val="22"/>
        </w:rPr>
        <w:t>hat t</w:t>
      </w:r>
      <w:r w:rsidR="0055172E" w:rsidRPr="0055172E">
        <w:rPr>
          <w:rFonts w:ascii="Arial" w:hAnsi="Arial" w:cs="Arial"/>
          <w:sz w:val="22"/>
          <w:szCs w:val="22"/>
        </w:rPr>
        <w:t xml:space="preserve">he Lord’s Kingdom is made up of many </w:t>
      </w:r>
      <w:r w:rsidR="00E77A0B">
        <w:rPr>
          <w:rFonts w:ascii="Arial" w:hAnsi="Arial" w:cs="Arial"/>
          <w:sz w:val="22"/>
          <w:szCs w:val="22"/>
        </w:rPr>
        <w:t>d</w:t>
      </w:r>
      <w:r w:rsidR="0055172E" w:rsidRPr="0055172E">
        <w:rPr>
          <w:rFonts w:ascii="Arial" w:hAnsi="Arial" w:cs="Arial"/>
          <w:sz w:val="22"/>
          <w:szCs w:val="22"/>
        </w:rPr>
        <w:t>enominations (D)</w:t>
      </w:r>
      <w:r w:rsidR="0055172E">
        <w:rPr>
          <w:rFonts w:ascii="Arial" w:hAnsi="Arial" w:cs="Arial"/>
          <w:sz w:val="22"/>
          <w:szCs w:val="22"/>
        </w:rPr>
        <w:t xml:space="preserve">. The idea is to </w:t>
      </w:r>
      <w:r w:rsidR="0055172E" w:rsidRPr="0055172E">
        <w:rPr>
          <w:rFonts w:ascii="Arial" w:hAnsi="Arial" w:cs="Arial"/>
          <w:sz w:val="22"/>
          <w:szCs w:val="22"/>
        </w:rPr>
        <w:t xml:space="preserve">“join the church of your choice”; </w:t>
      </w:r>
      <w:r w:rsidR="0055172E">
        <w:rPr>
          <w:rFonts w:ascii="Arial" w:hAnsi="Arial" w:cs="Arial"/>
          <w:sz w:val="22"/>
          <w:szCs w:val="22"/>
        </w:rPr>
        <w:t>just chose the one that fits you because they are all</w:t>
      </w:r>
      <w:r w:rsidR="0055172E" w:rsidRPr="0055172E">
        <w:rPr>
          <w:rFonts w:ascii="Arial" w:hAnsi="Arial" w:cs="Arial"/>
          <w:sz w:val="22"/>
          <w:szCs w:val="22"/>
        </w:rPr>
        <w:t xml:space="preserve"> acceptable</w:t>
      </w:r>
      <w:r w:rsidR="0055172E">
        <w:rPr>
          <w:rFonts w:ascii="Arial" w:hAnsi="Arial" w:cs="Arial"/>
          <w:sz w:val="22"/>
          <w:szCs w:val="22"/>
        </w:rPr>
        <w:t xml:space="preserve"> to God</w:t>
      </w:r>
      <w:r w:rsidR="0055172E" w:rsidRPr="0055172E">
        <w:rPr>
          <w:rFonts w:ascii="Arial" w:hAnsi="Arial" w:cs="Arial"/>
          <w:sz w:val="22"/>
          <w:szCs w:val="22"/>
        </w:rPr>
        <w:t>!</w:t>
      </w:r>
      <w:r w:rsidR="0055172E">
        <w:rPr>
          <w:rFonts w:ascii="Arial" w:hAnsi="Arial" w:cs="Arial"/>
          <w:sz w:val="22"/>
          <w:szCs w:val="22"/>
        </w:rPr>
        <w:t xml:space="preserve"> </w:t>
      </w:r>
      <w:r w:rsidR="003F183B">
        <w:rPr>
          <w:rFonts w:ascii="Arial" w:hAnsi="Arial" w:cs="Arial"/>
          <w:sz w:val="22"/>
          <w:szCs w:val="22"/>
        </w:rPr>
        <w:t>“</w:t>
      </w:r>
      <w:r w:rsidR="0055172E">
        <w:rPr>
          <w:rFonts w:ascii="Arial" w:hAnsi="Arial" w:cs="Arial"/>
          <w:sz w:val="22"/>
          <w:szCs w:val="22"/>
        </w:rPr>
        <w:t>No matter what church you belong to, we are all God’s children!</w:t>
      </w:r>
      <w:r w:rsidR="003F183B">
        <w:rPr>
          <w:rFonts w:ascii="Arial" w:hAnsi="Arial" w:cs="Arial"/>
          <w:sz w:val="22"/>
          <w:szCs w:val="22"/>
        </w:rPr>
        <w:t>”</w:t>
      </w:r>
    </w:p>
    <w:p w:rsidR="00E77A0B" w:rsidRDefault="0053232F" w:rsidP="0055172E">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W</w:t>
      </w:r>
      <w:r w:rsidR="00E77A0B">
        <w:rPr>
          <w:rFonts w:ascii="Arial" w:hAnsi="Arial" w:cs="Arial"/>
          <w:sz w:val="22"/>
          <w:szCs w:val="22"/>
        </w:rPr>
        <w:t xml:space="preserve">e must add to the organization and structure of the church. Examples include modern day apostles, presidents, one reverend or pastor over a church, arch bishops, cardinals, </w:t>
      </w:r>
      <w:r w:rsidR="003F183B">
        <w:rPr>
          <w:rFonts w:ascii="Arial" w:hAnsi="Arial" w:cs="Arial"/>
          <w:sz w:val="22"/>
          <w:szCs w:val="22"/>
        </w:rPr>
        <w:t xml:space="preserve">one man overseeing many churches, </w:t>
      </w:r>
      <w:r w:rsidR="00E77A0B">
        <w:rPr>
          <w:rFonts w:ascii="Arial" w:hAnsi="Arial" w:cs="Arial"/>
          <w:sz w:val="22"/>
          <w:szCs w:val="22"/>
        </w:rPr>
        <w:t>governing bodies such as conventions, coun</w:t>
      </w:r>
      <w:r w:rsidR="00A674D9">
        <w:rPr>
          <w:rFonts w:ascii="Arial" w:hAnsi="Arial" w:cs="Arial"/>
          <w:sz w:val="22"/>
          <w:szCs w:val="22"/>
        </w:rPr>
        <w:t>ci</w:t>
      </w:r>
      <w:r w:rsidR="00E77A0B">
        <w:rPr>
          <w:rFonts w:ascii="Arial" w:hAnsi="Arial" w:cs="Arial"/>
          <w:sz w:val="22"/>
          <w:szCs w:val="22"/>
        </w:rPr>
        <w:t xml:space="preserve">ls, synods, </w:t>
      </w:r>
      <w:r w:rsidR="004E751A">
        <w:rPr>
          <w:rFonts w:ascii="Arial" w:hAnsi="Arial" w:cs="Arial"/>
          <w:sz w:val="22"/>
          <w:szCs w:val="22"/>
        </w:rPr>
        <w:t xml:space="preserve">or </w:t>
      </w:r>
      <w:r w:rsidR="00E77A0B">
        <w:rPr>
          <w:rFonts w:ascii="Arial" w:hAnsi="Arial" w:cs="Arial"/>
          <w:sz w:val="22"/>
          <w:szCs w:val="22"/>
        </w:rPr>
        <w:t>central headquarters that oversee all the churches of that denomination, etc.</w:t>
      </w:r>
    </w:p>
    <w:p w:rsidR="00E77A0B" w:rsidRDefault="00C532FB" w:rsidP="0055172E">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I</w:t>
      </w:r>
      <w:r w:rsidR="00E77A0B">
        <w:rPr>
          <w:rFonts w:ascii="Arial" w:hAnsi="Arial" w:cs="Arial"/>
          <w:sz w:val="22"/>
          <w:szCs w:val="22"/>
        </w:rPr>
        <w:t xml:space="preserve">t is necessary to add </w:t>
      </w:r>
      <w:r>
        <w:rPr>
          <w:rFonts w:ascii="Arial" w:hAnsi="Arial" w:cs="Arial"/>
          <w:sz w:val="22"/>
          <w:szCs w:val="22"/>
        </w:rPr>
        <w:t xml:space="preserve">man-made writings along with </w:t>
      </w:r>
      <w:r w:rsidR="00E77A0B">
        <w:rPr>
          <w:rFonts w:ascii="Arial" w:hAnsi="Arial" w:cs="Arial"/>
          <w:sz w:val="22"/>
          <w:szCs w:val="22"/>
        </w:rPr>
        <w:t>the Bible</w:t>
      </w:r>
      <w:r w:rsidR="001E124D">
        <w:rPr>
          <w:rFonts w:ascii="Arial" w:hAnsi="Arial" w:cs="Arial"/>
          <w:sz w:val="22"/>
          <w:szCs w:val="22"/>
        </w:rPr>
        <w:t xml:space="preserve"> </w:t>
      </w:r>
      <w:r w:rsidR="00E77A0B">
        <w:rPr>
          <w:rFonts w:ascii="Arial" w:hAnsi="Arial" w:cs="Arial"/>
          <w:sz w:val="22"/>
          <w:szCs w:val="22"/>
        </w:rPr>
        <w:t xml:space="preserve">because the Bible was written for times long ago. </w:t>
      </w:r>
      <w:r w:rsidR="003F183B">
        <w:rPr>
          <w:rFonts w:ascii="Arial" w:hAnsi="Arial" w:cs="Arial"/>
          <w:sz w:val="22"/>
          <w:szCs w:val="22"/>
        </w:rPr>
        <w:t>“</w:t>
      </w:r>
      <w:r w:rsidR="00E77A0B">
        <w:rPr>
          <w:rFonts w:ascii="Arial" w:hAnsi="Arial" w:cs="Arial"/>
          <w:sz w:val="22"/>
          <w:szCs w:val="22"/>
        </w:rPr>
        <w:t>Things have changed and the church must change as well.</w:t>
      </w:r>
      <w:r w:rsidR="003F183B">
        <w:rPr>
          <w:rFonts w:ascii="Arial" w:hAnsi="Arial" w:cs="Arial"/>
          <w:sz w:val="22"/>
          <w:szCs w:val="22"/>
        </w:rPr>
        <w:t>”</w:t>
      </w:r>
      <w:r w:rsidR="00A674D9">
        <w:rPr>
          <w:rFonts w:ascii="Arial" w:hAnsi="Arial" w:cs="Arial"/>
          <w:sz w:val="22"/>
          <w:szCs w:val="22"/>
        </w:rPr>
        <w:t xml:space="preserve"> Many d</w:t>
      </w:r>
      <w:r w:rsidR="00401C5F">
        <w:rPr>
          <w:rFonts w:ascii="Arial" w:hAnsi="Arial" w:cs="Arial"/>
          <w:sz w:val="22"/>
          <w:szCs w:val="22"/>
        </w:rPr>
        <w:t>en</w:t>
      </w:r>
      <w:r w:rsidR="00A674D9">
        <w:rPr>
          <w:rFonts w:ascii="Arial" w:hAnsi="Arial" w:cs="Arial"/>
          <w:sz w:val="22"/>
          <w:szCs w:val="22"/>
        </w:rPr>
        <w:t>ominations have manuals, disciplines, procedures, and creeds of man they are to follow.</w:t>
      </w:r>
    </w:p>
    <w:p w:rsidR="00C121DD" w:rsidRPr="00401C5F" w:rsidRDefault="00C121DD" w:rsidP="00401C5F">
      <w:pPr>
        <w:spacing w:after="0" w:line="240" w:lineRule="auto"/>
        <w:rPr>
          <w:rFonts w:ascii="Arial" w:hAnsi="Arial" w:cs="Arial"/>
          <w:b/>
          <w:i/>
          <w:color w:val="3333FF"/>
        </w:rPr>
      </w:pPr>
      <w:r w:rsidRPr="00401C5F">
        <w:rPr>
          <w:rFonts w:ascii="Arial" w:hAnsi="Arial" w:cs="Arial"/>
          <w:b/>
          <w:color w:val="3333FF"/>
        </w:rPr>
        <w:t xml:space="preserve">Satan </w:t>
      </w:r>
      <w:r w:rsidR="004E751A" w:rsidRPr="00401C5F">
        <w:rPr>
          <w:rFonts w:ascii="Arial" w:hAnsi="Arial" w:cs="Arial"/>
          <w:b/>
          <w:color w:val="3333FF"/>
        </w:rPr>
        <w:t>h</w:t>
      </w:r>
      <w:r w:rsidRPr="00401C5F">
        <w:rPr>
          <w:rFonts w:ascii="Arial" w:hAnsi="Arial" w:cs="Arial"/>
          <w:b/>
          <w:color w:val="3333FF"/>
        </w:rPr>
        <w:t xml:space="preserve">as three basic desires (Mark 4:14-19): To STOP you from becoming a Child of GOD (verse 15); To PULL you back into the world of sin (verses 16-17); and to MAKE you FRUITLESS (verses 18-19). </w:t>
      </w:r>
      <w:r w:rsidRPr="00401C5F">
        <w:rPr>
          <w:rFonts w:ascii="Arial" w:hAnsi="Arial" w:cs="Arial"/>
          <w:b/>
          <w:i/>
          <w:color w:val="3333FF"/>
        </w:rPr>
        <w:t>What better way to deceive people than to tell them that they can make a CHOICE from the CHURCHES OF MEN?</w:t>
      </w:r>
    </w:p>
    <w:p w:rsidR="00401C5F" w:rsidRDefault="00401C5F" w:rsidP="003F183B">
      <w:pPr>
        <w:pStyle w:val="NormalWeb"/>
        <w:spacing w:before="0" w:beforeAutospacing="0" w:after="0" w:afterAutospacing="0"/>
        <w:rPr>
          <w:rFonts w:ascii="Arial" w:hAnsi="Arial" w:cs="Arial"/>
          <w:sz w:val="22"/>
          <w:szCs w:val="22"/>
          <w:u w:val="single"/>
        </w:rPr>
      </w:pPr>
    </w:p>
    <w:p w:rsidR="003F183B" w:rsidRDefault="0055172E" w:rsidP="003F183B">
      <w:pPr>
        <w:pStyle w:val="NormalWeb"/>
        <w:spacing w:before="0" w:beforeAutospacing="0" w:after="0" w:afterAutospacing="0"/>
        <w:rPr>
          <w:rFonts w:ascii="Arial" w:hAnsi="Arial" w:cs="Arial"/>
          <w:sz w:val="22"/>
          <w:szCs w:val="22"/>
          <w:u w:val="single"/>
        </w:rPr>
      </w:pPr>
      <w:r w:rsidRPr="0055172E">
        <w:rPr>
          <w:rFonts w:ascii="Arial" w:hAnsi="Arial" w:cs="Arial"/>
          <w:sz w:val="22"/>
          <w:szCs w:val="22"/>
          <w:u w:val="single"/>
        </w:rPr>
        <w:t xml:space="preserve">God’s </w:t>
      </w:r>
      <w:r w:rsidR="00F23453">
        <w:rPr>
          <w:rFonts w:ascii="Arial" w:hAnsi="Arial" w:cs="Arial"/>
          <w:sz w:val="22"/>
          <w:szCs w:val="22"/>
          <w:u w:val="single"/>
        </w:rPr>
        <w:t>says</w:t>
      </w:r>
      <w:r>
        <w:rPr>
          <w:rFonts w:ascii="Arial" w:hAnsi="Arial" w:cs="Arial"/>
          <w:sz w:val="22"/>
          <w:szCs w:val="22"/>
          <w:u w:val="single"/>
        </w:rPr>
        <w:t>:</w:t>
      </w:r>
    </w:p>
    <w:p w:rsidR="00F23453" w:rsidRPr="003F183B" w:rsidRDefault="0055172E" w:rsidP="003F183B">
      <w:pPr>
        <w:pStyle w:val="ListParagraph"/>
        <w:numPr>
          <w:ilvl w:val="0"/>
          <w:numId w:val="2"/>
        </w:numPr>
        <w:spacing w:after="0" w:line="240" w:lineRule="auto"/>
        <w:rPr>
          <w:rFonts w:ascii="Arial" w:hAnsi="Arial" w:cs="Arial"/>
        </w:rPr>
      </w:pPr>
      <w:r w:rsidRPr="003F183B">
        <w:rPr>
          <w:rFonts w:ascii="Arial" w:hAnsi="Arial" w:cs="Arial"/>
        </w:rPr>
        <w:t>The Lord’s Kingdom</w:t>
      </w:r>
      <w:r w:rsidR="00F23453" w:rsidRPr="003F183B">
        <w:rPr>
          <w:rFonts w:ascii="Arial" w:hAnsi="Arial" w:cs="Arial"/>
        </w:rPr>
        <w:t>/Church/Body</w:t>
      </w:r>
      <w:r w:rsidRPr="003F183B">
        <w:rPr>
          <w:rFonts w:ascii="Arial" w:hAnsi="Arial" w:cs="Arial"/>
        </w:rPr>
        <w:t xml:space="preserve"> is made up of individual Christians who worship with other Christians in local </w:t>
      </w:r>
      <w:r w:rsidR="0053232F">
        <w:rPr>
          <w:rFonts w:ascii="Arial" w:hAnsi="Arial" w:cs="Arial"/>
        </w:rPr>
        <w:t>assemblies</w:t>
      </w:r>
      <w:r w:rsidR="001E124D">
        <w:rPr>
          <w:rFonts w:ascii="Arial" w:hAnsi="Arial" w:cs="Arial"/>
        </w:rPr>
        <w:t xml:space="preserve"> (</w:t>
      </w:r>
      <w:r w:rsidR="001E124D" w:rsidRPr="00BD4236">
        <w:rPr>
          <w:rFonts w:ascii="Arial" w:hAnsi="Arial" w:cs="Arial"/>
          <w:b/>
        </w:rPr>
        <w:t xml:space="preserve">Acts </w:t>
      </w:r>
      <w:r w:rsidR="00853371" w:rsidRPr="00BD4236">
        <w:rPr>
          <w:rFonts w:ascii="Arial" w:hAnsi="Arial" w:cs="Arial"/>
          <w:b/>
        </w:rPr>
        <w:t>6:7, 8:1</w:t>
      </w:r>
      <w:r w:rsidR="0053232F">
        <w:rPr>
          <w:rFonts w:ascii="Arial" w:hAnsi="Arial" w:cs="Arial"/>
          <w:b/>
        </w:rPr>
        <w:t>,</w:t>
      </w:r>
      <w:r w:rsidR="001E124D" w:rsidRPr="00BD4236">
        <w:rPr>
          <w:rFonts w:ascii="Arial" w:hAnsi="Arial" w:cs="Arial"/>
          <w:b/>
        </w:rPr>
        <w:t xml:space="preserve"> 1 Corinthians </w:t>
      </w:r>
      <w:r w:rsidR="00A674D9">
        <w:rPr>
          <w:rFonts w:ascii="Arial" w:hAnsi="Arial" w:cs="Arial"/>
          <w:b/>
        </w:rPr>
        <w:t xml:space="preserve">chapters </w:t>
      </w:r>
      <w:r w:rsidR="001E124D" w:rsidRPr="00BD4236">
        <w:rPr>
          <w:rFonts w:ascii="Arial" w:hAnsi="Arial" w:cs="Arial"/>
          <w:b/>
        </w:rPr>
        <w:t>12-14</w:t>
      </w:r>
      <w:r w:rsidR="001E124D">
        <w:rPr>
          <w:rFonts w:ascii="Arial" w:hAnsi="Arial" w:cs="Arial"/>
        </w:rPr>
        <w:t>)</w:t>
      </w:r>
      <w:r w:rsidRPr="003F183B">
        <w:rPr>
          <w:rFonts w:ascii="Arial" w:hAnsi="Arial" w:cs="Arial"/>
        </w:rPr>
        <w:t xml:space="preserve">. </w:t>
      </w:r>
    </w:p>
    <w:p w:rsidR="00C55C70" w:rsidRPr="003F183B" w:rsidRDefault="0053232F" w:rsidP="003F183B">
      <w:pPr>
        <w:pStyle w:val="ListParagraph"/>
        <w:numPr>
          <w:ilvl w:val="0"/>
          <w:numId w:val="2"/>
        </w:numPr>
        <w:spacing w:after="0" w:line="240" w:lineRule="auto"/>
        <w:rPr>
          <w:rFonts w:ascii="Arial" w:hAnsi="Arial" w:cs="Arial"/>
        </w:rPr>
      </w:pPr>
      <w:r>
        <w:rPr>
          <w:rFonts w:ascii="Arial" w:hAnsi="Arial" w:cs="Arial"/>
        </w:rPr>
        <w:t>Christians are a</w:t>
      </w:r>
      <w:r w:rsidR="009B1093" w:rsidRPr="003F183B">
        <w:rPr>
          <w:rFonts w:ascii="Arial" w:hAnsi="Arial" w:cs="Arial"/>
        </w:rPr>
        <w:t>dded by the Lord to His Kingdom/Church/Body</w:t>
      </w:r>
      <w:r w:rsidR="00F23453" w:rsidRPr="003F183B">
        <w:rPr>
          <w:rFonts w:ascii="Arial" w:hAnsi="Arial" w:cs="Arial"/>
        </w:rPr>
        <w:t xml:space="preserve"> (</w:t>
      </w:r>
      <w:r w:rsidR="00F23453" w:rsidRPr="00BD4236">
        <w:rPr>
          <w:rFonts w:ascii="Arial" w:hAnsi="Arial" w:cs="Arial"/>
          <w:b/>
        </w:rPr>
        <w:t>Acts 2:47</w:t>
      </w:r>
      <w:r w:rsidR="00853371" w:rsidRPr="00BD4236">
        <w:rPr>
          <w:rFonts w:ascii="Arial" w:hAnsi="Arial" w:cs="Arial"/>
          <w:b/>
        </w:rPr>
        <w:t>, 1 Corinthians 12:13</w:t>
      </w:r>
      <w:r w:rsidR="00F23453" w:rsidRPr="003F183B">
        <w:rPr>
          <w:rFonts w:ascii="Arial" w:hAnsi="Arial" w:cs="Arial"/>
        </w:rPr>
        <w:t>)</w:t>
      </w:r>
      <w:r w:rsidR="009B1093" w:rsidRPr="003F183B">
        <w:rPr>
          <w:rFonts w:ascii="Arial" w:hAnsi="Arial" w:cs="Arial"/>
        </w:rPr>
        <w:t>!</w:t>
      </w:r>
    </w:p>
    <w:p w:rsidR="00E77A0B" w:rsidRPr="003F183B" w:rsidRDefault="00E77A0B" w:rsidP="003F183B">
      <w:pPr>
        <w:pStyle w:val="ListParagraph"/>
        <w:numPr>
          <w:ilvl w:val="0"/>
          <w:numId w:val="2"/>
        </w:numPr>
        <w:spacing w:after="0" w:line="240" w:lineRule="auto"/>
        <w:rPr>
          <w:rFonts w:ascii="Arial" w:hAnsi="Arial" w:cs="Arial"/>
        </w:rPr>
      </w:pPr>
      <w:r w:rsidRPr="003F183B">
        <w:rPr>
          <w:rFonts w:ascii="Arial" w:hAnsi="Arial" w:cs="Arial"/>
        </w:rPr>
        <w:t xml:space="preserve">All members of the Lord’s Body answer to </w:t>
      </w:r>
      <w:r w:rsidR="0053232F">
        <w:rPr>
          <w:rFonts w:ascii="Arial" w:hAnsi="Arial" w:cs="Arial"/>
        </w:rPr>
        <w:t>Jesus</w:t>
      </w:r>
      <w:r w:rsidRPr="003F183B">
        <w:rPr>
          <w:rFonts w:ascii="Arial" w:hAnsi="Arial" w:cs="Arial"/>
        </w:rPr>
        <w:t xml:space="preserve"> as their Head </w:t>
      </w:r>
      <w:r w:rsidRPr="00BD4236">
        <w:rPr>
          <w:rFonts w:ascii="Arial" w:hAnsi="Arial" w:cs="Arial"/>
          <w:b/>
        </w:rPr>
        <w:t>(Ephesians 5:23, Colossians 1:18</w:t>
      </w:r>
      <w:r w:rsidRPr="003F183B">
        <w:rPr>
          <w:rFonts w:ascii="Arial" w:hAnsi="Arial" w:cs="Arial"/>
        </w:rPr>
        <w:t>). Jesus has all authority (</w:t>
      </w:r>
      <w:r w:rsidRPr="00BD4236">
        <w:rPr>
          <w:rFonts w:ascii="Arial" w:hAnsi="Arial" w:cs="Arial"/>
          <w:b/>
        </w:rPr>
        <w:t>Matthew 28:18, 1 Peter 3:22</w:t>
      </w:r>
      <w:r w:rsidRPr="003F183B">
        <w:rPr>
          <w:rFonts w:ascii="Arial" w:hAnsi="Arial" w:cs="Arial"/>
        </w:rPr>
        <w:t>).</w:t>
      </w:r>
      <w:r w:rsidR="00853371">
        <w:rPr>
          <w:rFonts w:ascii="Arial" w:hAnsi="Arial" w:cs="Arial"/>
        </w:rPr>
        <w:t xml:space="preserve"> There is no other organization except Christ.</w:t>
      </w:r>
    </w:p>
    <w:p w:rsidR="00E77A0B" w:rsidRDefault="00E77A0B" w:rsidP="003F183B">
      <w:pPr>
        <w:pStyle w:val="ListParagraph"/>
        <w:numPr>
          <w:ilvl w:val="0"/>
          <w:numId w:val="2"/>
        </w:numPr>
        <w:spacing w:after="0" w:line="240" w:lineRule="auto"/>
        <w:rPr>
          <w:rFonts w:ascii="Arial" w:hAnsi="Arial" w:cs="Arial"/>
        </w:rPr>
      </w:pPr>
      <w:r w:rsidRPr="003F183B">
        <w:rPr>
          <w:rFonts w:ascii="Arial" w:hAnsi="Arial" w:cs="Arial"/>
        </w:rPr>
        <w:t>Local churches are made up of saints</w:t>
      </w:r>
      <w:r w:rsidR="00853371">
        <w:rPr>
          <w:rFonts w:ascii="Arial" w:hAnsi="Arial" w:cs="Arial"/>
        </w:rPr>
        <w:t xml:space="preserve"> (i.e., Christians)</w:t>
      </w:r>
      <w:r w:rsidRPr="003F183B">
        <w:rPr>
          <w:rFonts w:ascii="Arial" w:hAnsi="Arial" w:cs="Arial"/>
        </w:rPr>
        <w:t>, elders</w:t>
      </w:r>
      <w:r w:rsidR="00853371">
        <w:rPr>
          <w:rFonts w:ascii="Arial" w:hAnsi="Arial" w:cs="Arial"/>
        </w:rPr>
        <w:t xml:space="preserve"> (i.e., bishops, overseers)</w:t>
      </w:r>
      <w:r w:rsidRPr="003F183B">
        <w:rPr>
          <w:rFonts w:ascii="Arial" w:hAnsi="Arial" w:cs="Arial"/>
        </w:rPr>
        <w:t>, and deacons (</w:t>
      </w:r>
      <w:r w:rsidRPr="00BD4236">
        <w:rPr>
          <w:rFonts w:ascii="Arial" w:hAnsi="Arial" w:cs="Arial"/>
          <w:b/>
        </w:rPr>
        <w:t>Philippians 1:1</w:t>
      </w:r>
      <w:r w:rsidRPr="003F183B">
        <w:rPr>
          <w:rFonts w:ascii="Arial" w:hAnsi="Arial" w:cs="Arial"/>
        </w:rPr>
        <w:t xml:space="preserve">). These are shepherded by </w:t>
      </w:r>
      <w:r w:rsidR="00853371">
        <w:rPr>
          <w:rFonts w:ascii="Arial" w:hAnsi="Arial" w:cs="Arial"/>
        </w:rPr>
        <w:t xml:space="preserve">the </w:t>
      </w:r>
      <w:r w:rsidRPr="003F183B">
        <w:rPr>
          <w:rFonts w:ascii="Arial" w:hAnsi="Arial" w:cs="Arial"/>
        </w:rPr>
        <w:t xml:space="preserve">elders who only have authority over the local congregation they are a part of and must be accountable </w:t>
      </w:r>
      <w:r w:rsidR="00EE55DB">
        <w:rPr>
          <w:rFonts w:ascii="Arial" w:hAnsi="Arial" w:cs="Arial"/>
        </w:rPr>
        <w:t xml:space="preserve">directly </w:t>
      </w:r>
      <w:r w:rsidRPr="003F183B">
        <w:rPr>
          <w:rFonts w:ascii="Arial" w:hAnsi="Arial" w:cs="Arial"/>
        </w:rPr>
        <w:t>to the Chief Shepherd (</w:t>
      </w:r>
      <w:r w:rsidRPr="00BD4236">
        <w:rPr>
          <w:rFonts w:ascii="Arial" w:hAnsi="Arial" w:cs="Arial"/>
          <w:b/>
        </w:rPr>
        <w:t>1 Peter 5:1-</w:t>
      </w:r>
      <w:r w:rsidR="00A12732">
        <w:rPr>
          <w:rFonts w:ascii="Arial" w:hAnsi="Arial" w:cs="Arial"/>
          <w:b/>
        </w:rPr>
        <w:t>4</w:t>
      </w:r>
      <w:r w:rsidRPr="003F183B">
        <w:rPr>
          <w:rFonts w:ascii="Arial" w:hAnsi="Arial" w:cs="Arial"/>
        </w:rPr>
        <w:t>).</w:t>
      </w:r>
    </w:p>
    <w:p w:rsidR="00853371" w:rsidRPr="00BD4236" w:rsidRDefault="00853371" w:rsidP="003F183B">
      <w:pPr>
        <w:pStyle w:val="ListParagraph"/>
        <w:numPr>
          <w:ilvl w:val="0"/>
          <w:numId w:val="2"/>
        </w:numPr>
        <w:spacing w:after="0" w:line="240" w:lineRule="auto"/>
        <w:rPr>
          <w:rFonts w:ascii="Arial" w:hAnsi="Arial" w:cs="Arial"/>
        </w:rPr>
      </w:pPr>
      <w:r w:rsidRPr="00BD4236">
        <w:rPr>
          <w:rFonts w:ascii="Arial" w:hAnsi="Arial" w:cs="Arial"/>
        </w:rPr>
        <w:t>No doctrine other than the doctrine of Christ (</w:t>
      </w:r>
      <w:r w:rsidRPr="00BD4236">
        <w:rPr>
          <w:rFonts w:ascii="Arial" w:hAnsi="Arial" w:cs="Arial"/>
          <w:b/>
        </w:rPr>
        <w:t>2 John 9</w:t>
      </w:r>
      <w:r w:rsidRPr="00BD4236">
        <w:rPr>
          <w:rFonts w:ascii="Arial" w:hAnsi="Arial" w:cs="Arial"/>
        </w:rPr>
        <w:t>).</w:t>
      </w:r>
      <w:r w:rsidR="00BD4236" w:rsidRPr="00BD4236">
        <w:rPr>
          <w:rFonts w:ascii="Arial" w:hAnsi="Arial" w:cs="Arial"/>
        </w:rPr>
        <w:t xml:space="preserve"> The church upholds, defends, and proclaims the Truth (</w:t>
      </w:r>
      <w:r w:rsidR="00BD4236" w:rsidRPr="00BD4236">
        <w:rPr>
          <w:rFonts w:ascii="Arial" w:hAnsi="Arial" w:cs="Arial"/>
          <w:b/>
        </w:rPr>
        <w:t>1 Timothy 3:14-15</w:t>
      </w:r>
      <w:r w:rsidR="00BD4236" w:rsidRPr="00BD4236">
        <w:rPr>
          <w:rFonts w:ascii="Arial" w:hAnsi="Arial" w:cs="Arial"/>
        </w:rPr>
        <w:t>).</w:t>
      </w:r>
    </w:p>
    <w:p w:rsidR="0053232F" w:rsidRPr="00401C5F" w:rsidRDefault="001E124D" w:rsidP="00401C5F">
      <w:pPr>
        <w:pStyle w:val="NormalWeb"/>
        <w:spacing w:before="0" w:beforeAutospacing="0" w:after="0" w:afterAutospacing="0"/>
        <w:rPr>
          <w:rFonts w:ascii="Arial" w:eastAsiaTheme="minorEastAsia" w:hAnsi="Arial" w:cs="Arial"/>
          <w:b/>
          <w:color w:val="3333FF"/>
          <w:kern w:val="24"/>
          <w:sz w:val="22"/>
          <w:szCs w:val="22"/>
        </w:rPr>
      </w:pPr>
      <w:r w:rsidRPr="00401C5F">
        <w:rPr>
          <w:rFonts w:ascii="Arial" w:hAnsi="Arial" w:cs="Arial"/>
          <w:b/>
          <w:color w:val="3333FF"/>
          <w:sz w:val="22"/>
          <w:szCs w:val="22"/>
        </w:rPr>
        <w:t>The di</w:t>
      </w:r>
      <w:r w:rsidR="0053232F" w:rsidRPr="00401C5F">
        <w:rPr>
          <w:rFonts w:ascii="Arial" w:hAnsi="Arial" w:cs="Arial"/>
          <w:b/>
          <w:color w:val="3333FF"/>
          <w:sz w:val="22"/>
          <w:szCs w:val="22"/>
        </w:rPr>
        <w:t>fference</w:t>
      </w:r>
      <w:r w:rsidRPr="00401C5F">
        <w:rPr>
          <w:rFonts w:ascii="Arial" w:hAnsi="Arial" w:cs="Arial"/>
          <w:b/>
          <w:color w:val="3333FF"/>
          <w:sz w:val="22"/>
          <w:szCs w:val="22"/>
        </w:rPr>
        <w:t xml:space="preserve"> between the Lord's church and denominations today is that individual Christians make up the universal church / body / Kingdom. The Kingdom is not made of up different groups </w:t>
      </w:r>
      <w:r w:rsidR="0053232F" w:rsidRPr="00401C5F">
        <w:rPr>
          <w:rFonts w:ascii="Arial" w:hAnsi="Arial" w:cs="Arial"/>
          <w:b/>
          <w:color w:val="3333FF"/>
          <w:sz w:val="22"/>
          <w:szCs w:val="22"/>
        </w:rPr>
        <w:t>of man</w:t>
      </w:r>
      <w:r w:rsidRPr="00401C5F">
        <w:rPr>
          <w:rFonts w:ascii="Arial" w:hAnsi="Arial" w:cs="Arial"/>
          <w:b/>
          <w:color w:val="3333FF"/>
          <w:sz w:val="22"/>
          <w:szCs w:val="22"/>
        </w:rPr>
        <w:t>.</w:t>
      </w:r>
      <w:r w:rsidRPr="00401C5F">
        <w:rPr>
          <w:rFonts w:ascii="Arial" w:hAnsi="Arial" w:cs="Arial"/>
          <w:b/>
          <w:color w:val="3333FF"/>
          <w:sz w:val="22"/>
          <w:szCs w:val="22"/>
        </w:rPr>
        <w:br/>
      </w:r>
    </w:p>
    <w:p w:rsidR="00863F9D" w:rsidRDefault="00863F9D" w:rsidP="00BD4236">
      <w:pPr>
        <w:pStyle w:val="NormalWeb"/>
        <w:spacing w:before="0" w:beforeAutospacing="0" w:after="0" w:afterAutospacing="0"/>
        <w:rPr>
          <w:rFonts w:ascii="Arial" w:eastAsiaTheme="minorEastAsia" w:hAnsi="Arial" w:cs="Arial"/>
          <w:b/>
          <w:color w:val="000000" w:themeColor="text1"/>
          <w:kern w:val="24"/>
          <w:sz w:val="22"/>
          <w:szCs w:val="22"/>
        </w:rPr>
      </w:pPr>
    </w:p>
    <w:p w:rsidR="00401C5F" w:rsidRDefault="00401C5F" w:rsidP="00BD4236">
      <w:pPr>
        <w:pStyle w:val="NormalWeb"/>
        <w:spacing w:before="0" w:beforeAutospacing="0" w:after="0" w:afterAutospacing="0"/>
        <w:rPr>
          <w:rFonts w:ascii="Arial" w:eastAsiaTheme="minorEastAsia" w:hAnsi="Arial" w:cs="Arial"/>
          <w:b/>
          <w:color w:val="000000" w:themeColor="text1"/>
          <w:kern w:val="24"/>
          <w:sz w:val="22"/>
          <w:szCs w:val="22"/>
        </w:rPr>
      </w:pPr>
    </w:p>
    <w:p w:rsidR="00BD4236" w:rsidRPr="003F183B" w:rsidRDefault="00BD4236" w:rsidP="00BD4236">
      <w:pPr>
        <w:pStyle w:val="NormalWeb"/>
        <w:spacing w:before="0" w:beforeAutospacing="0" w:after="0" w:afterAutospacing="0"/>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lastRenderedPageBreak/>
        <w:t>NAME</w:t>
      </w:r>
    </w:p>
    <w:p w:rsidR="001E124D" w:rsidRDefault="001E124D" w:rsidP="001E124D">
      <w:pPr>
        <w:pStyle w:val="ListParagraph"/>
        <w:spacing w:after="0" w:line="240" w:lineRule="auto"/>
        <w:rPr>
          <w:rFonts w:ascii="Arial" w:hAnsi="Arial" w:cs="Arial"/>
        </w:rPr>
      </w:pPr>
    </w:p>
    <w:p w:rsidR="00BD4236" w:rsidRPr="00BD4236" w:rsidRDefault="00BD4236" w:rsidP="00BD4236">
      <w:pPr>
        <w:spacing w:after="0" w:line="240" w:lineRule="auto"/>
        <w:rPr>
          <w:rFonts w:ascii="Arial" w:hAnsi="Arial" w:cs="Arial"/>
          <w:u w:val="single"/>
        </w:rPr>
      </w:pPr>
      <w:r w:rsidRPr="00BD4236">
        <w:rPr>
          <w:rFonts w:ascii="Arial" w:hAnsi="Arial" w:cs="Arial"/>
          <w:u w:val="single"/>
        </w:rPr>
        <w:t>Man says:</w:t>
      </w:r>
    </w:p>
    <w:p w:rsidR="00BD4236" w:rsidRDefault="005B1761" w:rsidP="00BD4236">
      <w:pPr>
        <w:pStyle w:val="ListParagraph"/>
        <w:numPr>
          <w:ilvl w:val="0"/>
          <w:numId w:val="10"/>
        </w:numPr>
        <w:spacing w:after="0" w:line="240" w:lineRule="auto"/>
        <w:rPr>
          <w:rFonts w:ascii="Arial" w:hAnsi="Arial" w:cs="Arial"/>
        </w:rPr>
      </w:pPr>
      <w:r>
        <w:rPr>
          <w:rFonts w:ascii="Arial" w:hAnsi="Arial" w:cs="Arial"/>
        </w:rPr>
        <w:t>Names are n</w:t>
      </w:r>
      <w:r w:rsidR="00BD4236">
        <w:rPr>
          <w:rFonts w:ascii="Arial" w:hAnsi="Arial" w:cs="Arial"/>
        </w:rPr>
        <w:t>ot important.</w:t>
      </w:r>
    </w:p>
    <w:p w:rsidR="00BD4236" w:rsidRDefault="005B1761" w:rsidP="00BD4236">
      <w:pPr>
        <w:pStyle w:val="ListParagraph"/>
        <w:numPr>
          <w:ilvl w:val="0"/>
          <w:numId w:val="10"/>
        </w:numPr>
        <w:spacing w:after="0" w:line="240" w:lineRule="auto"/>
        <w:rPr>
          <w:rFonts w:ascii="Arial" w:hAnsi="Arial" w:cs="Arial"/>
        </w:rPr>
      </w:pPr>
      <w:r>
        <w:rPr>
          <w:rFonts w:ascii="Arial" w:hAnsi="Arial" w:cs="Arial"/>
        </w:rPr>
        <w:t>A church can be a</w:t>
      </w:r>
      <w:r w:rsidR="00BD4236">
        <w:rPr>
          <w:rFonts w:ascii="Arial" w:hAnsi="Arial" w:cs="Arial"/>
        </w:rPr>
        <w:t xml:space="preserve"> name not found in the Bible</w:t>
      </w:r>
    </w:p>
    <w:p w:rsidR="00BD4236" w:rsidRDefault="00224B0D" w:rsidP="00EA31DB">
      <w:pPr>
        <w:pStyle w:val="ListParagraph"/>
        <w:numPr>
          <w:ilvl w:val="0"/>
          <w:numId w:val="10"/>
        </w:numPr>
        <w:spacing w:after="0" w:line="240" w:lineRule="auto"/>
        <w:rPr>
          <w:rFonts w:ascii="Arial" w:hAnsi="Arial" w:cs="Arial"/>
        </w:rPr>
      </w:pPr>
      <w:r>
        <w:rPr>
          <w:rFonts w:ascii="Arial" w:hAnsi="Arial" w:cs="Arial"/>
        </w:rPr>
        <w:t>C</w:t>
      </w:r>
      <w:r w:rsidR="00BD4236" w:rsidRPr="00BD4236">
        <w:rPr>
          <w:rFonts w:ascii="Arial" w:hAnsi="Arial" w:cs="Arial"/>
        </w:rPr>
        <w:t xml:space="preserve">hurches </w:t>
      </w:r>
      <w:r w:rsidR="00BD4236">
        <w:rPr>
          <w:rFonts w:ascii="Arial" w:hAnsi="Arial" w:cs="Arial"/>
        </w:rPr>
        <w:t>have</w:t>
      </w:r>
      <w:r w:rsidR="00BD4236" w:rsidRPr="00BD4236">
        <w:rPr>
          <w:rFonts w:ascii="Arial" w:hAnsi="Arial" w:cs="Arial"/>
        </w:rPr>
        <w:t xml:space="preserve"> titles that represent what doctrines and disciplines they claim. </w:t>
      </w:r>
      <w:r w:rsidR="00BD4236" w:rsidRPr="00A674D9">
        <w:rPr>
          <w:rFonts w:ascii="Arial" w:hAnsi="Arial" w:cs="Arial"/>
          <w:u w:val="single"/>
        </w:rPr>
        <w:t>For example</w:t>
      </w:r>
      <w:r w:rsidR="005B1761" w:rsidRPr="00A674D9">
        <w:rPr>
          <w:rFonts w:ascii="Arial" w:hAnsi="Arial" w:cs="Arial"/>
          <w:u w:val="single"/>
        </w:rPr>
        <w:t>:</w:t>
      </w:r>
      <w:r w:rsidR="00BD4236" w:rsidRPr="00BD4236">
        <w:rPr>
          <w:rFonts w:ascii="Arial" w:hAnsi="Arial" w:cs="Arial"/>
        </w:rPr>
        <w:t xml:space="preserve"> </w:t>
      </w:r>
      <w:r w:rsidR="00EA31DB">
        <w:rPr>
          <w:rFonts w:ascii="Arial" w:hAnsi="Arial" w:cs="Arial"/>
        </w:rPr>
        <w:t xml:space="preserve">St. John’s Episcopal Church, Peace Lutheran Church, </w:t>
      </w:r>
      <w:r w:rsidR="00BD4236" w:rsidRPr="00BD4236">
        <w:rPr>
          <w:rFonts w:ascii="Arial" w:hAnsi="Arial" w:cs="Arial"/>
        </w:rPr>
        <w:t xml:space="preserve">1611 King James </w:t>
      </w:r>
      <w:r w:rsidR="00BD4236">
        <w:rPr>
          <w:rFonts w:ascii="Arial" w:hAnsi="Arial" w:cs="Arial"/>
        </w:rPr>
        <w:t>C</w:t>
      </w:r>
      <w:r w:rsidR="00BD4236" w:rsidRPr="00BD4236">
        <w:rPr>
          <w:rFonts w:ascii="Arial" w:hAnsi="Arial" w:cs="Arial"/>
        </w:rPr>
        <w:t xml:space="preserve">hurch, </w:t>
      </w:r>
      <w:r w:rsidR="00EA31DB">
        <w:rPr>
          <w:rFonts w:ascii="Arial" w:hAnsi="Arial" w:cs="Arial"/>
        </w:rPr>
        <w:t xml:space="preserve">The </w:t>
      </w:r>
      <w:r w:rsidR="00BD4236">
        <w:rPr>
          <w:rFonts w:ascii="Arial" w:hAnsi="Arial" w:cs="Arial"/>
        </w:rPr>
        <w:t xml:space="preserve">Church of Jesus Christ of the </w:t>
      </w:r>
      <w:r w:rsidR="00BD4236" w:rsidRPr="00BD4236">
        <w:rPr>
          <w:rFonts w:ascii="Arial" w:hAnsi="Arial" w:cs="Arial"/>
        </w:rPr>
        <w:t>Latter</w:t>
      </w:r>
      <w:r w:rsidR="00EA31DB">
        <w:rPr>
          <w:rFonts w:ascii="Arial" w:hAnsi="Arial" w:cs="Arial"/>
        </w:rPr>
        <w:t>-</w:t>
      </w:r>
      <w:r w:rsidR="00BD4236" w:rsidRPr="00BD4236">
        <w:rPr>
          <w:rFonts w:ascii="Arial" w:hAnsi="Arial" w:cs="Arial"/>
        </w:rPr>
        <w:t xml:space="preserve">Day Saints, </w:t>
      </w:r>
      <w:r w:rsidR="00EA31DB" w:rsidRPr="00EA31DB">
        <w:rPr>
          <w:rFonts w:ascii="Arial" w:hAnsi="Arial" w:cs="Arial"/>
        </w:rPr>
        <w:t>First Presbyterian Church</w:t>
      </w:r>
      <w:r w:rsidR="00EA31DB">
        <w:rPr>
          <w:rFonts w:ascii="Arial" w:hAnsi="Arial" w:cs="Arial"/>
        </w:rPr>
        <w:t xml:space="preserve">, </w:t>
      </w:r>
      <w:r w:rsidR="00BD4236">
        <w:rPr>
          <w:rFonts w:ascii="Arial" w:hAnsi="Arial" w:cs="Arial"/>
        </w:rPr>
        <w:t xml:space="preserve">Kingdom Hall </w:t>
      </w:r>
      <w:r w:rsidR="00EA31DB">
        <w:rPr>
          <w:rFonts w:ascii="Arial" w:hAnsi="Arial" w:cs="Arial"/>
        </w:rPr>
        <w:t xml:space="preserve">of </w:t>
      </w:r>
      <w:r w:rsidR="00BD4236" w:rsidRPr="00BD4236">
        <w:rPr>
          <w:rFonts w:ascii="Arial" w:hAnsi="Arial" w:cs="Arial"/>
        </w:rPr>
        <w:t>Jehovah Witnesses</w:t>
      </w:r>
      <w:r w:rsidR="00EA31DB">
        <w:rPr>
          <w:rFonts w:ascii="Arial" w:hAnsi="Arial" w:cs="Arial"/>
        </w:rPr>
        <w:t xml:space="preserve"> in Oak Ridge</w:t>
      </w:r>
      <w:r w:rsidR="00BD4236" w:rsidRPr="00BD4236">
        <w:rPr>
          <w:rFonts w:ascii="Arial" w:hAnsi="Arial" w:cs="Arial"/>
        </w:rPr>
        <w:t xml:space="preserve">, </w:t>
      </w:r>
      <w:proofErr w:type="spellStart"/>
      <w:r w:rsidR="00EA31DB">
        <w:rPr>
          <w:rFonts w:ascii="Arial" w:hAnsi="Arial" w:cs="Arial"/>
        </w:rPr>
        <w:t>Cokesbury</w:t>
      </w:r>
      <w:proofErr w:type="spellEnd"/>
      <w:r w:rsidR="00EA31DB">
        <w:rPr>
          <w:rFonts w:ascii="Arial" w:hAnsi="Arial" w:cs="Arial"/>
        </w:rPr>
        <w:t xml:space="preserve"> </w:t>
      </w:r>
      <w:r w:rsidR="00BD4236" w:rsidRPr="00BD4236">
        <w:rPr>
          <w:rFonts w:ascii="Arial" w:hAnsi="Arial" w:cs="Arial"/>
        </w:rPr>
        <w:t>United Methodist, Faith Promise</w:t>
      </w:r>
      <w:r w:rsidR="005B1761">
        <w:rPr>
          <w:rFonts w:ascii="Arial" w:hAnsi="Arial" w:cs="Arial"/>
        </w:rPr>
        <w:t xml:space="preserve"> Church</w:t>
      </w:r>
      <w:r w:rsidR="00BD4236" w:rsidRPr="00BD4236">
        <w:rPr>
          <w:rFonts w:ascii="Arial" w:hAnsi="Arial" w:cs="Arial"/>
        </w:rPr>
        <w:t xml:space="preserve">, </w:t>
      </w:r>
      <w:r w:rsidR="00EA31DB">
        <w:rPr>
          <w:rFonts w:ascii="Arial" w:hAnsi="Arial" w:cs="Arial"/>
        </w:rPr>
        <w:t xml:space="preserve">Hickory Grove </w:t>
      </w:r>
      <w:r w:rsidR="00BD4236" w:rsidRPr="00BD4236">
        <w:rPr>
          <w:rFonts w:ascii="Arial" w:hAnsi="Arial" w:cs="Arial"/>
        </w:rPr>
        <w:t>F</w:t>
      </w:r>
      <w:r w:rsidR="00EA31DB">
        <w:rPr>
          <w:rFonts w:ascii="Arial" w:hAnsi="Arial" w:cs="Arial"/>
        </w:rPr>
        <w:t>ee</w:t>
      </w:r>
      <w:r w:rsidR="00BD4236" w:rsidRPr="00BD4236">
        <w:rPr>
          <w:rFonts w:ascii="Arial" w:hAnsi="Arial" w:cs="Arial"/>
        </w:rPr>
        <w:t>t Washing</w:t>
      </w:r>
      <w:r w:rsidR="00EA31DB">
        <w:rPr>
          <w:rFonts w:ascii="Arial" w:hAnsi="Arial" w:cs="Arial"/>
        </w:rPr>
        <w:t xml:space="preserve"> Baptist Church,</w:t>
      </w:r>
      <w:r w:rsidR="00BD4236" w:rsidRPr="00BD4236">
        <w:rPr>
          <w:rFonts w:ascii="Arial" w:hAnsi="Arial" w:cs="Arial"/>
        </w:rPr>
        <w:t xml:space="preserve"> Community Church, etc.</w:t>
      </w:r>
    </w:p>
    <w:p w:rsidR="00401C5F" w:rsidRDefault="008D7107" w:rsidP="00BD4236">
      <w:pPr>
        <w:pStyle w:val="ListParagraph"/>
        <w:numPr>
          <w:ilvl w:val="0"/>
          <w:numId w:val="10"/>
        </w:numPr>
        <w:spacing w:after="0" w:line="240" w:lineRule="auto"/>
        <w:rPr>
          <w:rFonts w:ascii="Arial" w:hAnsi="Arial" w:cs="Arial"/>
          <w:color w:val="000000" w:themeColor="text1"/>
        </w:rPr>
      </w:pPr>
      <w:r w:rsidRPr="00401C5F">
        <w:rPr>
          <w:rFonts w:ascii="Arial" w:hAnsi="Arial" w:cs="Arial"/>
          <w:color w:val="000000" w:themeColor="text1"/>
        </w:rPr>
        <w:t>All churches that claim to believe in God are good.</w:t>
      </w:r>
      <w:r w:rsidR="00EA31DB" w:rsidRPr="00401C5F">
        <w:rPr>
          <w:rFonts w:ascii="Arial" w:hAnsi="Arial" w:cs="Arial"/>
          <w:color w:val="000000" w:themeColor="text1"/>
        </w:rPr>
        <w:t xml:space="preserve"> The belief is that there are many different paths to Heaven</w:t>
      </w:r>
      <w:r w:rsidR="0053232F" w:rsidRPr="00401C5F">
        <w:rPr>
          <w:rFonts w:ascii="Arial" w:hAnsi="Arial" w:cs="Arial"/>
          <w:color w:val="000000" w:themeColor="text1"/>
        </w:rPr>
        <w:t xml:space="preserve">. </w:t>
      </w:r>
    </w:p>
    <w:p w:rsidR="008D7107" w:rsidRPr="00401C5F" w:rsidRDefault="0053232F" w:rsidP="00401C5F">
      <w:pPr>
        <w:spacing w:after="0" w:line="240" w:lineRule="auto"/>
        <w:rPr>
          <w:rFonts w:ascii="Arial" w:hAnsi="Arial" w:cs="Arial"/>
          <w:color w:val="3333FF"/>
        </w:rPr>
      </w:pPr>
      <w:r w:rsidRPr="00401C5F">
        <w:rPr>
          <w:rFonts w:ascii="Arial" w:hAnsi="Arial" w:cs="Arial"/>
          <w:b/>
          <w:color w:val="3333FF"/>
        </w:rPr>
        <w:t>Jesus disagrees</w:t>
      </w:r>
      <w:r w:rsidR="00EA31DB" w:rsidRPr="00401C5F">
        <w:rPr>
          <w:rFonts w:ascii="Arial" w:hAnsi="Arial" w:cs="Arial"/>
          <w:b/>
          <w:color w:val="3333FF"/>
        </w:rPr>
        <w:t xml:space="preserve"> (Matthew 7:13-14, 21-24, John 14:6).</w:t>
      </w:r>
    </w:p>
    <w:p w:rsidR="00BD4236" w:rsidRPr="00BD4236" w:rsidRDefault="00BD4236" w:rsidP="00BD4236">
      <w:pPr>
        <w:spacing w:after="0" w:line="240" w:lineRule="auto"/>
        <w:rPr>
          <w:rFonts w:ascii="Arial" w:hAnsi="Arial" w:cs="Arial"/>
          <w:u w:val="single"/>
        </w:rPr>
      </w:pPr>
      <w:r w:rsidRPr="00BD4236">
        <w:rPr>
          <w:rFonts w:ascii="Arial" w:hAnsi="Arial" w:cs="Arial"/>
          <w:u w:val="single"/>
        </w:rPr>
        <w:t>God says:</w:t>
      </w:r>
    </w:p>
    <w:p w:rsidR="00BD4236" w:rsidRPr="00BD4236" w:rsidRDefault="00BD4236" w:rsidP="00BD4236">
      <w:pPr>
        <w:pStyle w:val="ListParagraph"/>
        <w:numPr>
          <w:ilvl w:val="0"/>
          <w:numId w:val="11"/>
        </w:numPr>
        <w:spacing w:after="0" w:line="240" w:lineRule="auto"/>
        <w:rPr>
          <w:rFonts w:ascii="Arial" w:hAnsi="Arial" w:cs="Arial"/>
        </w:rPr>
      </w:pPr>
      <w:r w:rsidRPr="00BD4236">
        <w:rPr>
          <w:rFonts w:ascii="Arial" w:hAnsi="Arial" w:cs="Arial"/>
        </w:rPr>
        <w:t>The name of church of Christ for a local congregation is not a title but rather a way to describe these groups of Christians meeting in local congregations (</w:t>
      </w:r>
      <w:r w:rsidRPr="008D7107">
        <w:rPr>
          <w:rFonts w:ascii="Arial" w:hAnsi="Arial" w:cs="Arial"/>
          <w:b/>
        </w:rPr>
        <w:t>Romans 16:16</w:t>
      </w:r>
      <w:r w:rsidRPr="00BD4236">
        <w:rPr>
          <w:rFonts w:ascii="Arial" w:hAnsi="Arial" w:cs="Arial"/>
        </w:rPr>
        <w:t xml:space="preserve">). </w:t>
      </w:r>
    </w:p>
    <w:p w:rsidR="00BD4236" w:rsidRDefault="00BD4236" w:rsidP="00BD4236">
      <w:pPr>
        <w:pStyle w:val="ListParagraph"/>
        <w:numPr>
          <w:ilvl w:val="0"/>
          <w:numId w:val="11"/>
        </w:numPr>
        <w:spacing w:after="0" w:line="240" w:lineRule="auto"/>
        <w:rPr>
          <w:rFonts w:ascii="Arial" w:hAnsi="Arial" w:cs="Arial"/>
        </w:rPr>
      </w:pPr>
      <w:r w:rsidRPr="00BD4236">
        <w:rPr>
          <w:rFonts w:ascii="Arial" w:hAnsi="Arial" w:cs="Arial"/>
        </w:rPr>
        <w:t>Other Bible terms that describe these local congregations are church of God (</w:t>
      </w:r>
      <w:r w:rsidRPr="008D7107">
        <w:rPr>
          <w:rFonts w:ascii="Arial" w:hAnsi="Arial" w:cs="Arial"/>
          <w:b/>
        </w:rPr>
        <w:t>Acts 20:28, 1 Corinthians 1:2, 10:32, 11:16, 22, 15:9, 2 Corinthians 1:1, Galatians 1:13, 1 Thessalonians 2:14, 2 Thessalonians 1:4, 1 Timothy 3:5</w:t>
      </w:r>
      <w:r w:rsidRPr="00BD4236">
        <w:rPr>
          <w:rFonts w:ascii="Arial" w:hAnsi="Arial" w:cs="Arial"/>
        </w:rPr>
        <w:t>), the churches of a region (</w:t>
      </w:r>
      <w:r w:rsidRPr="008D7107">
        <w:rPr>
          <w:rFonts w:ascii="Arial" w:hAnsi="Arial" w:cs="Arial"/>
          <w:b/>
        </w:rPr>
        <w:t>Galatians 1:22, Revelation 1:4, 11</w:t>
      </w:r>
      <w:r w:rsidRPr="00BD4236">
        <w:rPr>
          <w:rFonts w:ascii="Arial" w:hAnsi="Arial" w:cs="Arial"/>
        </w:rPr>
        <w:t>), and the church at a specific city or place (</w:t>
      </w:r>
      <w:r w:rsidRPr="008D7107">
        <w:rPr>
          <w:rFonts w:ascii="Arial" w:hAnsi="Arial" w:cs="Arial"/>
          <w:b/>
        </w:rPr>
        <w:t>Acts 11:22, 13:1, Romans 16:1, 5, 1 Corinthians 16:19, Colossians 4:15-16, 1 Thessalonians 1:1, 2 Thessalonians 1:1, Philemon 1:2, Revelation 2:1, 8, 12, 18, 3:1, 7, and 14</w:t>
      </w:r>
      <w:r w:rsidRPr="008D7107">
        <w:rPr>
          <w:rFonts w:ascii="Arial" w:hAnsi="Arial" w:cs="Arial"/>
        </w:rPr>
        <w:t>)</w:t>
      </w:r>
      <w:r w:rsidRPr="00BD4236">
        <w:rPr>
          <w:rFonts w:ascii="Arial" w:hAnsi="Arial" w:cs="Arial"/>
        </w:rPr>
        <w:t>.</w:t>
      </w:r>
    </w:p>
    <w:p w:rsidR="00BD4236" w:rsidRDefault="00BD4236" w:rsidP="00BD4236">
      <w:pPr>
        <w:pStyle w:val="ListParagraph"/>
        <w:numPr>
          <w:ilvl w:val="0"/>
          <w:numId w:val="11"/>
        </w:numPr>
        <w:spacing w:after="0" w:line="240" w:lineRule="auto"/>
        <w:rPr>
          <w:rFonts w:ascii="Arial" w:hAnsi="Arial" w:cs="Arial"/>
        </w:rPr>
      </w:pPr>
      <w:r w:rsidRPr="00BD4236">
        <w:rPr>
          <w:rFonts w:ascii="Arial" w:hAnsi="Arial" w:cs="Arial"/>
        </w:rPr>
        <w:t>Many of these references, when taken in the full context, are referred to as belonging to Christ.</w:t>
      </w:r>
    </w:p>
    <w:p w:rsidR="00BD4236" w:rsidRDefault="008D7107" w:rsidP="00BD4236">
      <w:pPr>
        <w:pStyle w:val="ListParagraph"/>
        <w:numPr>
          <w:ilvl w:val="0"/>
          <w:numId w:val="11"/>
        </w:numPr>
        <w:spacing w:after="0" w:line="240" w:lineRule="auto"/>
        <w:rPr>
          <w:rFonts w:ascii="Arial" w:hAnsi="Arial" w:cs="Arial"/>
        </w:rPr>
      </w:pPr>
      <w:r>
        <w:rPr>
          <w:rFonts w:ascii="Arial" w:hAnsi="Arial" w:cs="Arial"/>
        </w:rPr>
        <w:t>Christians</w:t>
      </w:r>
      <w:r w:rsidR="00BD4236" w:rsidRPr="00BD4236">
        <w:rPr>
          <w:rFonts w:ascii="Arial" w:hAnsi="Arial" w:cs="Arial"/>
        </w:rPr>
        <w:t xml:space="preserve"> of a local congregation </w:t>
      </w:r>
      <w:r>
        <w:rPr>
          <w:rFonts w:ascii="Arial" w:hAnsi="Arial" w:cs="Arial"/>
        </w:rPr>
        <w:t>can sin</w:t>
      </w:r>
      <w:r w:rsidR="00401C5F">
        <w:rPr>
          <w:rFonts w:ascii="Arial" w:hAnsi="Arial" w:cs="Arial"/>
        </w:rPr>
        <w:t xml:space="preserve"> (</w:t>
      </w:r>
      <w:r w:rsidR="00401C5F" w:rsidRPr="00401C5F">
        <w:rPr>
          <w:rFonts w:ascii="Arial" w:hAnsi="Arial" w:cs="Arial"/>
          <w:b/>
        </w:rPr>
        <w:t>Revelation 3:1</w:t>
      </w:r>
      <w:r w:rsidR="00401C5F">
        <w:rPr>
          <w:rFonts w:ascii="Arial" w:hAnsi="Arial" w:cs="Arial"/>
        </w:rPr>
        <w:t>)</w:t>
      </w:r>
      <w:r>
        <w:rPr>
          <w:rFonts w:ascii="Arial" w:hAnsi="Arial" w:cs="Arial"/>
        </w:rPr>
        <w:t xml:space="preserve"> and </w:t>
      </w:r>
      <w:r w:rsidR="0053232F">
        <w:rPr>
          <w:rFonts w:ascii="Arial" w:hAnsi="Arial" w:cs="Arial"/>
        </w:rPr>
        <w:t>put themselves in an uns</w:t>
      </w:r>
      <w:r w:rsidR="00BD4236" w:rsidRPr="00BD4236">
        <w:rPr>
          <w:rFonts w:ascii="Arial" w:hAnsi="Arial" w:cs="Arial"/>
        </w:rPr>
        <w:t xml:space="preserve">aved condition. In </w:t>
      </w:r>
      <w:r>
        <w:rPr>
          <w:rFonts w:ascii="Arial" w:hAnsi="Arial" w:cs="Arial"/>
        </w:rPr>
        <w:t>the NT we read of Christians being encouraged to repent of their sins and being warned because they may lose their souls</w:t>
      </w:r>
      <w:r w:rsidR="0053232F">
        <w:rPr>
          <w:rFonts w:ascii="Arial" w:hAnsi="Arial" w:cs="Arial"/>
        </w:rPr>
        <w:t xml:space="preserve"> eternally</w:t>
      </w:r>
      <w:r w:rsidR="00BD4236" w:rsidRPr="00BD4236">
        <w:rPr>
          <w:rFonts w:ascii="Arial" w:hAnsi="Arial" w:cs="Arial"/>
        </w:rPr>
        <w:t>.</w:t>
      </w:r>
      <w:r>
        <w:rPr>
          <w:rFonts w:ascii="Arial" w:hAnsi="Arial" w:cs="Arial"/>
        </w:rPr>
        <w:t xml:space="preserve"> </w:t>
      </w:r>
    </w:p>
    <w:p w:rsidR="00BD4236" w:rsidRPr="00BD4236" w:rsidRDefault="00BD4236" w:rsidP="00BD4236">
      <w:pPr>
        <w:pStyle w:val="ListParagraph"/>
        <w:numPr>
          <w:ilvl w:val="0"/>
          <w:numId w:val="11"/>
        </w:numPr>
        <w:spacing w:after="0" w:line="240" w:lineRule="auto"/>
        <w:rPr>
          <w:rFonts w:ascii="Arial" w:hAnsi="Arial" w:cs="Arial"/>
        </w:rPr>
      </w:pPr>
      <w:r w:rsidRPr="008D7107">
        <w:rPr>
          <w:rFonts w:ascii="Arial" w:hAnsi="Arial" w:cs="Arial"/>
          <w:b/>
        </w:rPr>
        <w:t xml:space="preserve">Revelation </w:t>
      </w:r>
      <w:r w:rsidR="00A12732">
        <w:rPr>
          <w:rFonts w:ascii="Arial" w:hAnsi="Arial" w:cs="Arial"/>
          <w:b/>
        </w:rPr>
        <w:t>2:5</w:t>
      </w:r>
      <w:r w:rsidRPr="00BD4236">
        <w:rPr>
          <w:rFonts w:ascii="Arial" w:hAnsi="Arial" w:cs="Arial"/>
        </w:rPr>
        <w:t xml:space="preserve"> show</w:t>
      </w:r>
      <w:r w:rsidR="00A12732">
        <w:rPr>
          <w:rFonts w:ascii="Arial" w:hAnsi="Arial" w:cs="Arial"/>
        </w:rPr>
        <w:t>s</w:t>
      </w:r>
      <w:r w:rsidRPr="00BD4236">
        <w:rPr>
          <w:rFonts w:ascii="Arial" w:hAnsi="Arial" w:cs="Arial"/>
        </w:rPr>
        <w:t xml:space="preserve"> that a local congregation can lose its lampstand and no longer be recognized by the Lord as belonging to Him.</w:t>
      </w:r>
    </w:p>
    <w:p w:rsidR="00BD4236" w:rsidRDefault="00BD4236" w:rsidP="00BC6171">
      <w:pPr>
        <w:spacing w:after="0" w:line="240" w:lineRule="auto"/>
        <w:rPr>
          <w:rFonts w:ascii="Arial" w:hAnsi="Arial" w:cs="Arial"/>
          <w:b/>
        </w:rPr>
      </w:pPr>
    </w:p>
    <w:p w:rsidR="003F183B" w:rsidRPr="00863F9D" w:rsidRDefault="0059210D" w:rsidP="00BC6171">
      <w:pPr>
        <w:spacing w:after="0" w:line="240" w:lineRule="auto"/>
        <w:rPr>
          <w:rFonts w:ascii="Arial" w:hAnsi="Arial" w:cs="Arial"/>
          <w:b/>
          <w:i/>
          <w:color w:val="3333FF"/>
        </w:rPr>
      </w:pPr>
      <w:r>
        <w:rPr>
          <w:rFonts w:ascii="Arial" w:hAnsi="Arial" w:cs="Arial"/>
          <w:b/>
        </w:rPr>
        <w:t>DOCTRINE</w:t>
      </w:r>
      <w:r w:rsidR="003F183B">
        <w:rPr>
          <w:rFonts w:ascii="Arial" w:hAnsi="Arial" w:cs="Arial"/>
          <w:b/>
        </w:rPr>
        <w:t xml:space="preserve">: </w:t>
      </w:r>
      <w:r w:rsidR="003F183B" w:rsidRPr="00863F9D">
        <w:rPr>
          <w:rFonts w:ascii="Arial" w:hAnsi="Arial" w:cs="Arial"/>
          <w:b/>
          <w:i/>
          <w:color w:val="3333FF"/>
        </w:rPr>
        <w:t>W</w:t>
      </w:r>
      <w:r w:rsidRPr="00863F9D">
        <w:rPr>
          <w:rFonts w:ascii="Arial" w:hAnsi="Arial" w:cs="Arial"/>
          <w:b/>
          <w:i/>
          <w:color w:val="3333FF"/>
        </w:rPr>
        <w:t>HAT MUST ONE DO TO BE SAVED</w:t>
      </w:r>
      <w:r w:rsidR="003F183B" w:rsidRPr="00863F9D">
        <w:rPr>
          <w:rFonts w:ascii="Arial" w:hAnsi="Arial" w:cs="Arial"/>
          <w:b/>
          <w:i/>
          <w:color w:val="3333FF"/>
        </w:rPr>
        <w:t>?</w:t>
      </w:r>
    </w:p>
    <w:p w:rsidR="00BC6171" w:rsidRDefault="00BC6171" w:rsidP="00BC6171">
      <w:pPr>
        <w:spacing w:after="0" w:line="240" w:lineRule="auto"/>
        <w:rPr>
          <w:rFonts w:ascii="Arial" w:hAnsi="Arial" w:cs="Arial"/>
          <w:u w:val="single"/>
        </w:rPr>
      </w:pPr>
    </w:p>
    <w:p w:rsidR="003F183B" w:rsidRPr="003F183B" w:rsidRDefault="003F183B" w:rsidP="00BC6171">
      <w:pPr>
        <w:spacing w:after="0" w:line="240" w:lineRule="auto"/>
        <w:rPr>
          <w:rFonts w:ascii="Arial" w:hAnsi="Arial" w:cs="Arial"/>
          <w:u w:val="single"/>
        </w:rPr>
      </w:pPr>
      <w:r w:rsidRPr="003F183B">
        <w:rPr>
          <w:rFonts w:ascii="Arial" w:hAnsi="Arial" w:cs="Arial"/>
          <w:u w:val="single"/>
        </w:rPr>
        <w:t>Man says:</w:t>
      </w:r>
    </w:p>
    <w:p w:rsidR="00754532" w:rsidRDefault="00754532" w:rsidP="003F183B">
      <w:pPr>
        <w:pStyle w:val="ListParagraph"/>
        <w:numPr>
          <w:ilvl w:val="0"/>
          <w:numId w:val="4"/>
        </w:numPr>
        <w:spacing w:after="0" w:line="240" w:lineRule="auto"/>
        <w:rPr>
          <w:rFonts w:ascii="Arial" w:hAnsi="Arial" w:cs="Arial"/>
        </w:rPr>
      </w:pPr>
      <w:r>
        <w:rPr>
          <w:rFonts w:ascii="Arial" w:hAnsi="Arial" w:cs="Arial"/>
        </w:rPr>
        <w:t xml:space="preserve">Religious division is acceptable. </w:t>
      </w:r>
      <w:r w:rsidR="0053232F">
        <w:rPr>
          <w:rFonts w:ascii="Arial" w:hAnsi="Arial" w:cs="Arial"/>
        </w:rPr>
        <w:t xml:space="preserve">They call it </w:t>
      </w:r>
      <w:r>
        <w:rPr>
          <w:rFonts w:ascii="Arial" w:hAnsi="Arial" w:cs="Arial"/>
        </w:rPr>
        <w:t>“</w:t>
      </w:r>
      <w:r w:rsidR="0053232F">
        <w:rPr>
          <w:rFonts w:ascii="Arial" w:hAnsi="Arial" w:cs="Arial"/>
        </w:rPr>
        <w:t>r</w:t>
      </w:r>
      <w:r>
        <w:rPr>
          <w:rFonts w:ascii="Arial" w:hAnsi="Arial" w:cs="Arial"/>
        </w:rPr>
        <w:t xml:space="preserve">eligious </w:t>
      </w:r>
      <w:r w:rsidR="0053232F">
        <w:rPr>
          <w:rFonts w:ascii="Arial" w:hAnsi="Arial" w:cs="Arial"/>
        </w:rPr>
        <w:t>d</w:t>
      </w:r>
      <w:r>
        <w:rPr>
          <w:rFonts w:ascii="Arial" w:hAnsi="Arial" w:cs="Arial"/>
        </w:rPr>
        <w:t>iversity”.</w:t>
      </w:r>
    </w:p>
    <w:p w:rsidR="003F183B" w:rsidRDefault="003F183B" w:rsidP="003F183B">
      <w:pPr>
        <w:pStyle w:val="ListParagraph"/>
        <w:numPr>
          <w:ilvl w:val="0"/>
          <w:numId w:val="4"/>
        </w:numPr>
        <w:spacing w:after="0" w:line="240" w:lineRule="auto"/>
        <w:rPr>
          <w:rFonts w:ascii="Arial" w:hAnsi="Arial" w:cs="Arial"/>
        </w:rPr>
      </w:pPr>
      <w:r w:rsidRPr="003F183B">
        <w:rPr>
          <w:rFonts w:ascii="Arial" w:hAnsi="Arial" w:cs="Arial"/>
        </w:rPr>
        <w:t>Join the church of your choice</w:t>
      </w:r>
      <w:r w:rsidR="008D7107">
        <w:rPr>
          <w:rFonts w:ascii="Arial" w:hAnsi="Arial" w:cs="Arial"/>
        </w:rPr>
        <w:t>.</w:t>
      </w:r>
    </w:p>
    <w:p w:rsidR="003F183B" w:rsidRDefault="008D7107" w:rsidP="003F183B">
      <w:pPr>
        <w:pStyle w:val="ListParagraph"/>
        <w:numPr>
          <w:ilvl w:val="0"/>
          <w:numId w:val="4"/>
        </w:numPr>
        <w:spacing w:after="0" w:line="240" w:lineRule="auto"/>
        <w:rPr>
          <w:rFonts w:ascii="Arial" w:hAnsi="Arial" w:cs="Arial"/>
        </w:rPr>
      </w:pPr>
      <w:r>
        <w:rPr>
          <w:rFonts w:ascii="Arial" w:hAnsi="Arial" w:cs="Arial"/>
        </w:rPr>
        <w:t>One needs to have a s</w:t>
      </w:r>
      <w:r w:rsidR="003F183B" w:rsidRPr="003F183B">
        <w:rPr>
          <w:rFonts w:ascii="Arial" w:hAnsi="Arial" w:cs="Arial"/>
        </w:rPr>
        <w:t xml:space="preserve">alvation </w:t>
      </w:r>
      <w:r>
        <w:rPr>
          <w:rFonts w:ascii="Arial" w:hAnsi="Arial" w:cs="Arial"/>
        </w:rPr>
        <w:t xml:space="preserve">or confession </w:t>
      </w:r>
      <w:r w:rsidR="003F183B" w:rsidRPr="003F183B">
        <w:rPr>
          <w:rFonts w:ascii="Arial" w:hAnsi="Arial" w:cs="Arial"/>
        </w:rPr>
        <w:t>experience</w:t>
      </w:r>
      <w:r>
        <w:rPr>
          <w:rFonts w:ascii="Arial" w:hAnsi="Arial" w:cs="Arial"/>
        </w:rPr>
        <w:t>.</w:t>
      </w:r>
    </w:p>
    <w:p w:rsidR="003F183B" w:rsidRDefault="003F183B" w:rsidP="003F183B">
      <w:pPr>
        <w:pStyle w:val="ListParagraph"/>
        <w:numPr>
          <w:ilvl w:val="0"/>
          <w:numId w:val="4"/>
        </w:numPr>
        <w:spacing w:after="0" w:line="240" w:lineRule="auto"/>
        <w:rPr>
          <w:rFonts w:ascii="Arial" w:hAnsi="Arial" w:cs="Arial"/>
        </w:rPr>
      </w:pPr>
      <w:r w:rsidRPr="003F183B">
        <w:rPr>
          <w:rFonts w:ascii="Arial" w:hAnsi="Arial" w:cs="Arial"/>
        </w:rPr>
        <w:t xml:space="preserve">Baptism </w:t>
      </w:r>
      <w:r w:rsidR="0059210D">
        <w:rPr>
          <w:rFonts w:ascii="Arial" w:hAnsi="Arial" w:cs="Arial"/>
        </w:rPr>
        <w:t>is</w:t>
      </w:r>
      <w:r w:rsidRPr="003F183B">
        <w:rPr>
          <w:rFonts w:ascii="Arial" w:hAnsi="Arial" w:cs="Arial"/>
        </w:rPr>
        <w:t xml:space="preserve"> </w:t>
      </w:r>
      <w:r w:rsidR="008D7107">
        <w:rPr>
          <w:rFonts w:ascii="Arial" w:hAnsi="Arial" w:cs="Arial"/>
        </w:rPr>
        <w:t xml:space="preserve">not to save but only </w:t>
      </w:r>
      <w:r w:rsidRPr="003F183B">
        <w:rPr>
          <w:rFonts w:ascii="Arial" w:hAnsi="Arial" w:cs="Arial"/>
        </w:rPr>
        <w:t>an outward sign of the salvation you have already received</w:t>
      </w:r>
      <w:r w:rsidR="008D7107">
        <w:rPr>
          <w:rFonts w:ascii="Arial" w:hAnsi="Arial" w:cs="Arial"/>
        </w:rPr>
        <w:t>.</w:t>
      </w:r>
    </w:p>
    <w:p w:rsidR="008D7107" w:rsidRDefault="008D7107" w:rsidP="008D7107">
      <w:pPr>
        <w:pStyle w:val="ListParagraph"/>
        <w:numPr>
          <w:ilvl w:val="0"/>
          <w:numId w:val="10"/>
        </w:numPr>
        <w:spacing w:after="0" w:line="240" w:lineRule="auto"/>
        <w:rPr>
          <w:rFonts w:ascii="Arial" w:hAnsi="Arial" w:cs="Arial"/>
        </w:rPr>
      </w:pPr>
      <w:r>
        <w:rPr>
          <w:rFonts w:ascii="Arial" w:hAnsi="Arial" w:cs="Arial"/>
        </w:rPr>
        <w:t>You can c</w:t>
      </w:r>
      <w:r w:rsidR="003F183B" w:rsidRPr="003F183B">
        <w:rPr>
          <w:rFonts w:ascii="Arial" w:hAnsi="Arial" w:cs="Arial"/>
        </w:rPr>
        <w:t xml:space="preserve">all on the name of the Lord with a sinner’s prayer, </w:t>
      </w:r>
      <w:r w:rsidR="003F183B">
        <w:rPr>
          <w:rFonts w:ascii="Arial" w:hAnsi="Arial" w:cs="Arial"/>
        </w:rPr>
        <w:t xml:space="preserve">by </w:t>
      </w:r>
      <w:r w:rsidR="003F183B" w:rsidRPr="003F183B">
        <w:rPr>
          <w:rFonts w:ascii="Arial" w:hAnsi="Arial" w:cs="Arial"/>
        </w:rPr>
        <w:t>accept</w:t>
      </w:r>
      <w:r w:rsidR="003F183B">
        <w:rPr>
          <w:rFonts w:ascii="Arial" w:hAnsi="Arial" w:cs="Arial"/>
        </w:rPr>
        <w:t>ing</w:t>
      </w:r>
      <w:r w:rsidR="003F183B" w:rsidRPr="003F183B">
        <w:rPr>
          <w:rFonts w:ascii="Arial" w:hAnsi="Arial" w:cs="Arial"/>
        </w:rPr>
        <w:t xml:space="preserve"> Jesus into your heart, or </w:t>
      </w:r>
      <w:r w:rsidR="003F183B">
        <w:rPr>
          <w:rFonts w:ascii="Arial" w:hAnsi="Arial" w:cs="Arial"/>
        </w:rPr>
        <w:t xml:space="preserve">by simply </w:t>
      </w:r>
      <w:r w:rsidR="003F183B" w:rsidRPr="003F183B">
        <w:rPr>
          <w:rFonts w:ascii="Arial" w:hAnsi="Arial" w:cs="Arial"/>
        </w:rPr>
        <w:t>hav</w:t>
      </w:r>
      <w:r w:rsidR="003F183B">
        <w:rPr>
          <w:rFonts w:ascii="Arial" w:hAnsi="Arial" w:cs="Arial"/>
        </w:rPr>
        <w:t>ing</w:t>
      </w:r>
      <w:r w:rsidR="003F183B" w:rsidRPr="003F183B">
        <w:rPr>
          <w:rFonts w:ascii="Arial" w:hAnsi="Arial" w:cs="Arial"/>
        </w:rPr>
        <w:t xml:space="preserve"> a warm feeling that you have been saved</w:t>
      </w:r>
      <w:r>
        <w:rPr>
          <w:rFonts w:ascii="Arial" w:hAnsi="Arial" w:cs="Arial"/>
        </w:rPr>
        <w:t>.</w:t>
      </w:r>
      <w:r w:rsidRPr="008D7107">
        <w:rPr>
          <w:rFonts w:ascii="Arial" w:hAnsi="Arial" w:cs="Arial"/>
        </w:rPr>
        <w:t xml:space="preserve"> </w:t>
      </w:r>
    </w:p>
    <w:p w:rsidR="003F183B" w:rsidRDefault="008D7107" w:rsidP="008D7107">
      <w:pPr>
        <w:pStyle w:val="ListParagraph"/>
        <w:numPr>
          <w:ilvl w:val="0"/>
          <w:numId w:val="10"/>
        </w:numPr>
        <w:spacing w:after="0" w:line="240" w:lineRule="auto"/>
        <w:rPr>
          <w:rFonts w:ascii="Arial" w:hAnsi="Arial" w:cs="Arial"/>
        </w:rPr>
      </w:pPr>
      <w:r>
        <w:rPr>
          <w:rFonts w:ascii="Arial" w:hAnsi="Arial" w:cs="Arial"/>
        </w:rPr>
        <w:t xml:space="preserve">As long as you are a member of </w:t>
      </w:r>
      <w:r w:rsidR="00224B0D">
        <w:rPr>
          <w:rFonts w:ascii="Arial" w:hAnsi="Arial" w:cs="Arial"/>
        </w:rPr>
        <w:t xml:space="preserve">a </w:t>
      </w:r>
      <w:r>
        <w:rPr>
          <w:rFonts w:ascii="Arial" w:hAnsi="Arial" w:cs="Arial"/>
        </w:rPr>
        <w:t>church or denomination, you are in a saved condition.</w:t>
      </w:r>
    </w:p>
    <w:p w:rsidR="003F183B" w:rsidRPr="003F183B" w:rsidRDefault="003F183B" w:rsidP="003F183B">
      <w:pPr>
        <w:spacing w:after="0" w:line="240" w:lineRule="auto"/>
        <w:rPr>
          <w:rFonts w:ascii="Arial" w:hAnsi="Arial" w:cs="Arial"/>
          <w:u w:val="single"/>
        </w:rPr>
      </w:pPr>
      <w:r w:rsidRPr="003F183B">
        <w:rPr>
          <w:rFonts w:ascii="Arial" w:hAnsi="Arial" w:cs="Arial"/>
          <w:u w:val="single"/>
        </w:rPr>
        <w:t>God says:</w:t>
      </w:r>
    </w:p>
    <w:p w:rsidR="000C4CAD" w:rsidRDefault="00754532" w:rsidP="004E751A">
      <w:pPr>
        <w:pStyle w:val="ListParagraph"/>
        <w:numPr>
          <w:ilvl w:val="0"/>
          <w:numId w:val="5"/>
        </w:numPr>
        <w:spacing w:after="0" w:line="240" w:lineRule="auto"/>
        <w:rPr>
          <w:rFonts w:ascii="Arial" w:hAnsi="Arial" w:cs="Arial"/>
        </w:rPr>
      </w:pPr>
      <w:r w:rsidRPr="000C4CAD">
        <w:rPr>
          <w:rFonts w:ascii="Arial" w:hAnsi="Arial" w:cs="Arial"/>
        </w:rPr>
        <w:t>He wants all believers to be united with each other and with Him (</w:t>
      </w:r>
      <w:r w:rsidRPr="000C4CAD">
        <w:rPr>
          <w:rFonts w:ascii="Arial" w:hAnsi="Arial" w:cs="Arial"/>
          <w:b/>
        </w:rPr>
        <w:t>John 17:20-21</w:t>
      </w:r>
      <w:r w:rsidRPr="000C4CAD">
        <w:rPr>
          <w:rFonts w:ascii="Arial" w:hAnsi="Arial" w:cs="Arial"/>
        </w:rPr>
        <w:t xml:space="preserve">). Paul, an apostle of Jesus Christ, commanded that there be </w:t>
      </w:r>
      <w:r w:rsidRPr="000C4CAD">
        <w:rPr>
          <w:rFonts w:ascii="Arial" w:hAnsi="Arial" w:cs="Arial"/>
          <w:b/>
          <w:u w:val="single"/>
        </w:rPr>
        <w:t>NO</w:t>
      </w:r>
      <w:r w:rsidRPr="000C4CAD">
        <w:rPr>
          <w:rFonts w:ascii="Arial" w:hAnsi="Arial" w:cs="Arial"/>
        </w:rPr>
        <w:t xml:space="preserve"> divisions (</w:t>
      </w:r>
      <w:r w:rsidRPr="000C4CAD">
        <w:rPr>
          <w:rFonts w:ascii="Arial" w:hAnsi="Arial" w:cs="Arial"/>
          <w:b/>
        </w:rPr>
        <w:t>1 Corinthians 1:10</w:t>
      </w:r>
      <w:r w:rsidRPr="000C4CAD">
        <w:rPr>
          <w:rFonts w:ascii="Arial" w:hAnsi="Arial" w:cs="Arial"/>
        </w:rPr>
        <w:t>).</w:t>
      </w:r>
    </w:p>
    <w:p w:rsidR="000C4CAD" w:rsidRDefault="004E751A" w:rsidP="004E751A">
      <w:pPr>
        <w:pStyle w:val="ListParagraph"/>
        <w:numPr>
          <w:ilvl w:val="0"/>
          <w:numId w:val="5"/>
        </w:numPr>
        <w:spacing w:after="0" w:line="240" w:lineRule="auto"/>
        <w:rPr>
          <w:rFonts w:ascii="Arial" w:hAnsi="Arial" w:cs="Arial"/>
        </w:rPr>
      </w:pPr>
      <w:r w:rsidRPr="000C4CAD">
        <w:rPr>
          <w:rFonts w:ascii="Arial" w:hAnsi="Arial" w:cs="Arial"/>
        </w:rPr>
        <w:t xml:space="preserve">Hear and Learn </w:t>
      </w:r>
      <w:r w:rsidR="000C4CAD">
        <w:rPr>
          <w:rFonts w:ascii="Arial" w:hAnsi="Arial" w:cs="Arial"/>
        </w:rPr>
        <w:t>(</w:t>
      </w:r>
      <w:r w:rsidRPr="000C4CAD">
        <w:rPr>
          <w:rFonts w:ascii="Arial" w:hAnsi="Arial" w:cs="Arial"/>
          <w:b/>
        </w:rPr>
        <w:t>John 6:45</w:t>
      </w:r>
      <w:r w:rsidR="000C4CAD" w:rsidRPr="000C4CAD">
        <w:rPr>
          <w:rFonts w:ascii="Arial" w:hAnsi="Arial" w:cs="Arial"/>
          <w:b/>
        </w:rPr>
        <w:t>,</w:t>
      </w:r>
      <w:r w:rsidRPr="000C4CAD">
        <w:rPr>
          <w:rFonts w:ascii="Arial" w:hAnsi="Arial" w:cs="Arial"/>
          <w:b/>
        </w:rPr>
        <w:t xml:space="preserve"> 17:3</w:t>
      </w:r>
      <w:r w:rsidR="0053232F">
        <w:rPr>
          <w:rFonts w:ascii="Arial" w:hAnsi="Arial" w:cs="Arial"/>
          <w:b/>
        </w:rPr>
        <w:t>, Romans 10:17</w:t>
      </w:r>
      <w:r w:rsidR="000C4CAD">
        <w:rPr>
          <w:rFonts w:ascii="Arial" w:hAnsi="Arial" w:cs="Arial"/>
        </w:rPr>
        <w:t>)</w:t>
      </w:r>
    </w:p>
    <w:p w:rsidR="000C4CAD" w:rsidRDefault="004E751A" w:rsidP="004E751A">
      <w:pPr>
        <w:pStyle w:val="ListParagraph"/>
        <w:numPr>
          <w:ilvl w:val="0"/>
          <w:numId w:val="5"/>
        </w:numPr>
        <w:spacing w:after="0" w:line="240" w:lineRule="auto"/>
        <w:rPr>
          <w:rFonts w:ascii="Arial" w:hAnsi="Arial" w:cs="Arial"/>
        </w:rPr>
      </w:pPr>
      <w:r w:rsidRPr="000C4CAD">
        <w:rPr>
          <w:rFonts w:ascii="Arial" w:hAnsi="Arial" w:cs="Arial"/>
        </w:rPr>
        <w:t xml:space="preserve">Believe </w:t>
      </w:r>
      <w:r w:rsidR="000C4CAD">
        <w:rPr>
          <w:rFonts w:ascii="Arial" w:hAnsi="Arial" w:cs="Arial"/>
        </w:rPr>
        <w:t>(</w:t>
      </w:r>
      <w:r w:rsidRPr="000C4CAD">
        <w:rPr>
          <w:rFonts w:ascii="Arial" w:hAnsi="Arial" w:cs="Arial"/>
          <w:b/>
        </w:rPr>
        <w:t>John 6:29</w:t>
      </w:r>
      <w:r w:rsidR="000C4CAD" w:rsidRPr="000C4CAD">
        <w:rPr>
          <w:rFonts w:ascii="Arial" w:hAnsi="Arial" w:cs="Arial"/>
          <w:b/>
        </w:rPr>
        <w:t>,</w:t>
      </w:r>
      <w:r w:rsidRPr="000C4CAD">
        <w:rPr>
          <w:rFonts w:ascii="Arial" w:hAnsi="Arial" w:cs="Arial"/>
          <w:b/>
        </w:rPr>
        <w:t xml:space="preserve"> 8:24</w:t>
      </w:r>
      <w:r w:rsidR="0053232F">
        <w:rPr>
          <w:rFonts w:ascii="Arial" w:hAnsi="Arial" w:cs="Arial"/>
          <w:b/>
        </w:rPr>
        <w:t>, Hebrews 11:6</w:t>
      </w:r>
      <w:r w:rsidR="000C4CAD">
        <w:rPr>
          <w:rFonts w:ascii="Arial" w:hAnsi="Arial" w:cs="Arial"/>
        </w:rPr>
        <w:t>)</w:t>
      </w:r>
    </w:p>
    <w:p w:rsidR="000C4CAD" w:rsidRDefault="004E751A" w:rsidP="004E751A">
      <w:pPr>
        <w:pStyle w:val="ListParagraph"/>
        <w:numPr>
          <w:ilvl w:val="0"/>
          <w:numId w:val="5"/>
        </w:numPr>
        <w:spacing w:after="0" w:line="240" w:lineRule="auto"/>
        <w:rPr>
          <w:rFonts w:ascii="Arial" w:hAnsi="Arial" w:cs="Arial"/>
        </w:rPr>
      </w:pPr>
      <w:r w:rsidRPr="000C4CAD">
        <w:rPr>
          <w:rFonts w:ascii="Arial" w:hAnsi="Arial" w:cs="Arial"/>
        </w:rPr>
        <w:t xml:space="preserve">Repent </w:t>
      </w:r>
      <w:r w:rsidR="000C4CAD">
        <w:rPr>
          <w:rFonts w:ascii="Arial" w:hAnsi="Arial" w:cs="Arial"/>
        </w:rPr>
        <w:t>(</w:t>
      </w:r>
      <w:r w:rsidRPr="000C4CAD">
        <w:rPr>
          <w:rFonts w:ascii="Arial" w:hAnsi="Arial" w:cs="Arial"/>
          <w:b/>
        </w:rPr>
        <w:t>Luke 13:3</w:t>
      </w:r>
      <w:r w:rsidR="000C4CAD" w:rsidRPr="000C4CAD">
        <w:rPr>
          <w:rFonts w:ascii="Arial" w:hAnsi="Arial" w:cs="Arial"/>
          <w:b/>
        </w:rPr>
        <w:t>,</w:t>
      </w:r>
      <w:r w:rsidRPr="000C4CAD">
        <w:rPr>
          <w:rFonts w:ascii="Arial" w:hAnsi="Arial" w:cs="Arial"/>
          <w:b/>
        </w:rPr>
        <w:t xml:space="preserve"> Acts 3:19</w:t>
      </w:r>
      <w:r w:rsidR="000C4CAD" w:rsidRPr="000C4CAD">
        <w:rPr>
          <w:rFonts w:ascii="Arial" w:hAnsi="Arial" w:cs="Arial"/>
          <w:b/>
        </w:rPr>
        <w:t>,</w:t>
      </w:r>
      <w:r w:rsidRPr="000C4CAD">
        <w:rPr>
          <w:rFonts w:ascii="Arial" w:hAnsi="Arial" w:cs="Arial"/>
          <w:b/>
        </w:rPr>
        <w:t xml:space="preserve"> 17:30</w:t>
      </w:r>
      <w:r w:rsidR="000C4CAD">
        <w:rPr>
          <w:rFonts w:ascii="Arial" w:hAnsi="Arial" w:cs="Arial"/>
        </w:rPr>
        <w:t>)</w:t>
      </w:r>
    </w:p>
    <w:p w:rsidR="000C4CAD" w:rsidRDefault="004E751A" w:rsidP="004E751A">
      <w:pPr>
        <w:pStyle w:val="ListParagraph"/>
        <w:numPr>
          <w:ilvl w:val="0"/>
          <w:numId w:val="5"/>
        </w:numPr>
        <w:spacing w:after="0" w:line="240" w:lineRule="auto"/>
        <w:rPr>
          <w:rFonts w:ascii="Arial" w:hAnsi="Arial" w:cs="Arial"/>
        </w:rPr>
      </w:pPr>
      <w:r w:rsidRPr="000C4CAD">
        <w:rPr>
          <w:rFonts w:ascii="Arial" w:hAnsi="Arial" w:cs="Arial"/>
        </w:rPr>
        <w:t xml:space="preserve">Confess the Lord </w:t>
      </w:r>
      <w:r w:rsidR="000C4CAD">
        <w:rPr>
          <w:rFonts w:ascii="Arial" w:hAnsi="Arial" w:cs="Arial"/>
        </w:rPr>
        <w:t>(</w:t>
      </w:r>
      <w:r w:rsidRPr="000C4CAD">
        <w:rPr>
          <w:rFonts w:ascii="Arial" w:hAnsi="Arial" w:cs="Arial"/>
          <w:b/>
        </w:rPr>
        <w:t>Matt</w:t>
      </w:r>
      <w:r w:rsidR="000C4CAD" w:rsidRPr="000C4CAD">
        <w:rPr>
          <w:rFonts w:ascii="Arial" w:hAnsi="Arial" w:cs="Arial"/>
          <w:b/>
        </w:rPr>
        <w:t>hew</w:t>
      </w:r>
      <w:r w:rsidRPr="000C4CAD">
        <w:rPr>
          <w:rFonts w:ascii="Arial" w:hAnsi="Arial" w:cs="Arial"/>
          <w:b/>
        </w:rPr>
        <w:t xml:space="preserve"> 10:32-33</w:t>
      </w:r>
      <w:r w:rsidR="000C4CAD" w:rsidRPr="000C4CAD">
        <w:rPr>
          <w:rFonts w:ascii="Arial" w:hAnsi="Arial" w:cs="Arial"/>
          <w:b/>
        </w:rPr>
        <w:t>,</w:t>
      </w:r>
      <w:r w:rsidRPr="000C4CAD">
        <w:rPr>
          <w:rFonts w:ascii="Arial" w:hAnsi="Arial" w:cs="Arial"/>
          <w:b/>
        </w:rPr>
        <w:t xml:space="preserve"> Rom</w:t>
      </w:r>
      <w:r w:rsidR="000C4CAD" w:rsidRPr="000C4CAD">
        <w:rPr>
          <w:rFonts w:ascii="Arial" w:hAnsi="Arial" w:cs="Arial"/>
          <w:b/>
        </w:rPr>
        <w:t>ans</w:t>
      </w:r>
      <w:r w:rsidRPr="000C4CAD">
        <w:rPr>
          <w:rFonts w:ascii="Arial" w:hAnsi="Arial" w:cs="Arial"/>
          <w:b/>
        </w:rPr>
        <w:t xml:space="preserve"> 10:9-10</w:t>
      </w:r>
      <w:r w:rsidR="000C4CAD">
        <w:rPr>
          <w:rFonts w:ascii="Arial" w:hAnsi="Arial" w:cs="Arial"/>
        </w:rPr>
        <w:t>)</w:t>
      </w:r>
    </w:p>
    <w:p w:rsidR="000C4CAD" w:rsidRDefault="004E751A" w:rsidP="004E751A">
      <w:pPr>
        <w:pStyle w:val="ListParagraph"/>
        <w:numPr>
          <w:ilvl w:val="0"/>
          <w:numId w:val="5"/>
        </w:numPr>
        <w:spacing w:after="0" w:line="240" w:lineRule="auto"/>
        <w:rPr>
          <w:rFonts w:ascii="Arial" w:hAnsi="Arial" w:cs="Arial"/>
        </w:rPr>
      </w:pPr>
      <w:r w:rsidRPr="000C4CAD">
        <w:rPr>
          <w:rFonts w:ascii="Arial" w:hAnsi="Arial" w:cs="Arial"/>
        </w:rPr>
        <w:t xml:space="preserve">Be Baptized </w:t>
      </w:r>
      <w:r w:rsidR="000C4CAD">
        <w:rPr>
          <w:rFonts w:ascii="Arial" w:hAnsi="Arial" w:cs="Arial"/>
        </w:rPr>
        <w:t>(</w:t>
      </w:r>
      <w:r w:rsidRPr="000C4CAD">
        <w:rPr>
          <w:rFonts w:ascii="Arial" w:hAnsi="Arial" w:cs="Arial"/>
          <w:b/>
        </w:rPr>
        <w:t>Acts 22:16</w:t>
      </w:r>
      <w:r w:rsidR="000C4CAD" w:rsidRPr="000C4CAD">
        <w:rPr>
          <w:rFonts w:ascii="Arial" w:hAnsi="Arial" w:cs="Arial"/>
          <w:b/>
        </w:rPr>
        <w:t>,</w:t>
      </w:r>
      <w:r w:rsidRPr="000C4CAD">
        <w:rPr>
          <w:rFonts w:ascii="Arial" w:hAnsi="Arial" w:cs="Arial"/>
          <w:b/>
        </w:rPr>
        <w:t xml:space="preserve"> Gal</w:t>
      </w:r>
      <w:r w:rsidR="000C4CAD" w:rsidRPr="000C4CAD">
        <w:rPr>
          <w:rFonts w:ascii="Arial" w:hAnsi="Arial" w:cs="Arial"/>
          <w:b/>
        </w:rPr>
        <w:t>atians</w:t>
      </w:r>
      <w:r w:rsidRPr="000C4CAD">
        <w:rPr>
          <w:rFonts w:ascii="Arial" w:hAnsi="Arial" w:cs="Arial"/>
          <w:b/>
        </w:rPr>
        <w:t xml:space="preserve"> 3:26-27</w:t>
      </w:r>
      <w:r w:rsidR="000C4CAD">
        <w:rPr>
          <w:rFonts w:ascii="Arial" w:hAnsi="Arial" w:cs="Arial"/>
        </w:rPr>
        <w:t>)</w:t>
      </w:r>
    </w:p>
    <w:p w:rsidR="004E751A" w:rsidRPr="000C4CAD" w:rsidRDefault="004E751A" w:rsidP="004E751A">
      <w:pPr>
        <w:pStyle w:val="ListParagraph"/>
        <w:numPr>
          <w:ilvl w:val="0"/>
          <w:numId w:val="5"/>
        </w:numPr>
        <w:spacing w:after="0" w:line="240" w:lineRule="auto"/>
        <w:rPr>
          <w:rFonts w:ascii="Arial" w:hAnsi="Arial" w:cs="Arial"/>
        </w:rPr>
      </w:pPr>
      <w:r w:rsidRPr="000C4CAD">
        <w:rPr>
          <w:rFonts w:ascii="Arial" w:hAnsi="Arial" w:cs="Arial"/>
        </w:rPr>
        <w:t xml:space="preserve">Continue </w:t>
      </w:r>
      <w:r w:rsidR="009D49D2">
        <w:rPr>
          <w:rFonts w:ascii="Arial" w:hAnsi="Arial" w:cs="Arial"/>
        </w:rPr>
        <w:t xml:space="preserve">to grow in the Word and the </w:t>
      </w:r>
      <w:r w:rsidR="000C4CAD">
        <w:rPr>
          <w:rFonts w:ascii="Arial" w:hAnsi="Arial" w:cs="Arial"/>
        </w:rPr>
        <w:t>Lord</w:t>
      </w:r>
      <w:r w:rsidRPr="000C4CAD">
        <w:rPr>
          <w:rFonts w:ascii="Arial" w:hAnsi="Arial" w:cs="Arial"/>
        </w:rPr>
        <w:t xml:space="preserve"> </w:t>
      </w:r>
      <w:r w:rsidR="000C4CAD">
        <w:rPr>
          <w:rFonts w:ascii="Arial" w:hAnsi="Arial" w:cs="Arial"/>
        </w:rPr>
        <w:t>(</w:t>
      </w:r>
      <w:r w:rsidRPr="000C4CAD">
        <w:rPr>
          <w:rFonts w:ascii="Arial" w:hAnsi="Arial" w:cs="Arial"/>
          <w:b/>
        </w:rPr>
        <w:t xml:space="preserve">Acts </w:t>
      </w:r>
      <w:r w:rsidR="009D49D2">
        <w:rPr>
          <w:rFonts w:ascii="Arial" w:hAnsi="Arial" w:cs="Arial"/>
          <w:b/>
        </w:rPr>
        <w:t>17:11</w:t>
      </w:r>
      <w:r w:rsidR="000C4CAD" w:rsidRPr="000C4CAD">
        <w:rPr>
          <w:rFonts w:ascii="Arial" w:hAnsi="Arial" w:cs="Arial"/>
          <w:b/>
        </w:rPr>
        <w:t>,</w:t>
      </w:r>
      <w:r w:rsidRPr="000C4CAD">
        <w:rPr>
          <w:rFonts w:ascii="Arial" w:hAnsi="Arial" w:cs="Arial"/>
          <w:b/>
        </w:rPr>
        <w:t xml:space="preserve"> 2 Tim. 3:14-17</w:t>
      </w:r>
      <w:r w:rsidR="000C4CAD">
        <w:rPr>
          <w:rFonts w:ascii="Arial" w:hAnsi="Arial" w:cs="Arial"/>
          <w:b/>
        </w:rPr>
        <w:t>, 2 Peter 3:17-18</w:t>
      </w:r>
      <w:r w:rsidR="000C4CAD">
        <w:rPr>
          <w:rFonts w:ascii="Arial" w:hAnsi="Arial" w:cs="Arial"/>
        </w:rPr>
        <w:t>)</w:t>
      </w:r>
    </w:p>
    <w:p w:rsidR="00BC6171" w:rsidRDefault="00BC6171" w:rsidP="00BC6171">
      <w:pPr>
        <w:spacing w:after="0" w:line="240" w:lineRule="auto"/>
        <w:rPr>
          <w:rFonts w:ascii="Arial" w:hAnsi="Arial" w:cs="Arial"/>
          <w:b/>
        </w:rPr>
      </w:pPr>
    </w:p>
    <w:p w:rsidR="00863F9D" w:rsidRDefault="009B1093" w:rsidP="00BC6171">
      <w:pPr>
        <w:spacing w:after="0" w:line="240" w:lineRule="auto"/>
        <w:rPr>
          <w:rFonts w:ascii="Arial" w:hAnsi="Arial" w:cs="Arial"/>
        </w:rPr>
      </w:pPr>
      <w:r w:rsidRPr="009B1093">
        <w:rPr>
          <w:rFonts w:ascii="Arial" w:hAnsi="Arial" w:cs="Arial"/>
          <w:b/>
        </w:rPr>
        <w:t>C</w:t>
      </w:r>
      <w:r w:rsidR="00BC6171">
        <w:rPr>
          <w:rFonts w:ascii="Arial" w:hAnsi="Arial" w:cs="Arial"/>
          <w:b/>
        </w:rPr>
        <w:t xml:space="preserve">ONCLUSION: </w:t>
      </w:r>
      <w:r w:rsidR="00BC6171">
        <w:rPr>
          <w:rFonts w:ascii="Arial" w:hAnsi="Arial" w:cs="Arial"/>
        </w:rPr>
        <w:t>The Bible shows us that</w:t>
      </w:r>
      <w:r w:rsidR="00BC6171" w:rsidRPr="009B1093">
        <w:rPr>
          <w:rFonts w:ascii="Arial" w:hAnsi="Arial" w:cs="Arial"/>
        </w:rPr>
        <w:t xml:space="preserve"> the choice has already been made by God. We should not join the church of OUR choice but the church of God's choice. The one church we read about in the New Testament is composed of obedient, baptized, believers who are added to the church by the Lord (</w:t>
      </w:r>
      <w:r w:rsidR="00BC6171" w:rsidRPr="00BC6171">
        <w:rPr>
          <w:rFonts w:ascii="Arial" w:hAnsi="Arial" w:cs="Arial"/>
          <w:b/>
        </w:rPr>
        <w:t>Acts 2:47</w:t>
      </w:r>
      <w:r w:rsidR="00BC6171" w:rsidRPr="009B1093">
        <w:rPr>
          <w:rFonts w:ascii="Arial" w:hAnsi="Arial" w:cs="Arial"/>
        </w:rPr>
        <w:t>).</w:t>
      </w:r>
      <w:r w:rsidR="00BC6171">
        <w:rPr>
          <w:rFonts w:ascii="Arial" w:hAnsi="Arial" w:cs="Arial"/>
        </w:rPr>
        <w:t xml:space="preserve"> </w:t>
      </w:r>
    </w:p>
    <w:p w:rsidR="00863F9D" w:rsidRDefault="00863F9D" w:rsidP="00BC6171">
      <w:pPr>
        <w:spacing w:after="0" w:line="240" w:lineRule="auto"/>
        <w:rPr>
          <w:rFonts w:ascii="Arial" w:hAnsi="Arial" w:cs="Arial"/>
        </w:rPr>
      </w:pPr>
    </w:p>
    <w:p w:rsidR="00BC6171" w:rsidRDefault="00BC6171" w:rsidP="00BC6171">
      <w:pPr>
        <w:spacing w:after="0" w:line="240" w:lineRule="auto"/>
        <w:rPr>
          <w:rFonts w:ascii="Arial" w:hAnsi="Arial" w:cs="Arial"/>
        </w:rPr>
      </w:pPr>
      <w:r>
        <w:rPr>
          <w:rFonts w:ascii="Arial" w:hAnsi="Arial" w:cs="Arial"/>
        </w:rPr>
        <w:t xml:space="preserve">If we want to go </w:t>
      </w:r>
      <w:r w:rsidRPr="00BC6171">
        <w:rPr>
          <w:rFonts w:ascii="Arial" w:hAnsi="Arial" w:cs="Arial"/>
          <w:b/>
        </w:rPr>
        <w:t>UP</w:t>
      </w:r>
      <w:r>
        <w:rPr>
          <w:rFonts w:ascii="Arial" w:hAnsi="Arial" w:cs="Arial"/>
        </w:rPr>
        <w:t xml:space="preserve"> to Heaven we </w:t>
      </w:r>
      <w:r w:rsidR="00EB5532">
        <w:rPr>
          <w:rFonts w:ascii="Arial" w:hAnsi="Arial" w:cs="Arial"/>
        </w:rPr>
        <w:t>must</w:t>
      </w:r>
      <w:r>
        <w:rPr>
          <w:rFonts w:ascii="Arial" w:hAnsi="Arial" w:cs="Arial"/>
        </w:rPr>
        <w:t xml:space="preserve"> be a part of the Body of Christ (</w:t>
      </w:r>
      <w:r w:rsidRPr="00BC6171">
        <w:rPr>
          <w:rFonts w:ascii="Arial" w:hAnsi="Arial" w:cs="Arial"/>
          <w:b/>
        </w:rPr>
        <w:t>1 Thessalonians 4:16-18</w:t>
      </w:r>
      <w:r>
        <w:rPr>
          <w:rFonts w:ascii="Arial" w:hAnsi="Arial" w:cs="Arial"/>
        </w:rPr>
        <w:t>).</w:t>
      </w:r>
      <w:r w:rsidRPr="00BC6171">
        <w:rPr>
          <w:rFonts w:ascii="Arial" w:hAnsi="Arial" w:cs="Arial"/>
        </w:rPr>
        <w:t xml:space="preserve"> </w:t>
      </w:r>
      <w:r>
        <w:rPr>
          <w:rFonts w:ascii="Arial" w:hAnsi="Arial" w:cs="Arial"/>
        </w:rPr>
        <w:t>If we can help you this morning, please make your wishes known as we stand and sing.</w:t>
      </w:r>
    </w:p>
    <w:sectPr w:rsidR="00BC6171" w:rsidSect="001E1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0510"/>
    <w:multiLevelType w:val="hybridMultilevel"/>
    <w:tmpl w:val="D59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C4776"/>
    <w:multiLevelType w:val="hybridMultilevel"/>
    <w:tmpl w:val="9FF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70688"/>
    <w:multiLevelType w:val="hybridMultilevel"/>
    <w:tmpl w:val="89E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44983"/>
    <w:multiLevelType w:val="hybridMultilevel"/>
    <w:tmpl w:val="EC16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93744"/>
    <w:multiLevelType w:val="hybridMultilevel"/>
    <w:tmpl w:val="C970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121D6"/>
    <w:multiLevelType w:val="hybridMultilevel"/>
    <w:tmpl w:val="D53C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70F40"/>
    <w:multiLevelType w:val="hybridMultilevel"/>
    <w:tmpl w:val="BD6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A65C6"/>
    <w:multiLevelType w:val="hybridMultilevel"/>
    <w:tmpl w:val="B696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07B22"/>
    <w:multiLevelType w:val="hybridMultilevel"/>
    <w:tmpl w:val="527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D42E1"/>
    <w:multiLevelType w:val="hybridMultilevel"/>
    <w:tmpl w:val="CDF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E6FC6"/>
    <w:multiLevelType w:val="hybridMultilevel"/>
    <w:tmpl w:val="7EF6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0"/>
  </w:num>
  <w:num w:numId="6">
    <w:abstractNumId w:val="10"/>
  </w:num>
  <w:num w:numId="7">
    <w:abstractNumId w:val="5"/>
  </w:num>
  <w:num w:numId="8">
    <w:abstractNumId w:val="6"/>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D1"/>
    <w:rsid w:val="000138C6"/>
    <w:rsid w:val="00091CD1"/>
    <w:rsid w:val="000C4CAD"/>
    <w:rsid w:val="00120812"/>
    <w:rsid w:val="001E124D"/>
    <w:rsid w:val="00224B0D"/>
    <w:rsid w:val="003F183B"/>
    <w:rsid w:val="00401C5F"/>
    <w:rsid w:val="00466BE9"/>
    <w:rsid w:val="004E751A"/>
    <w:rsid w:val="0053232F"/>
    <w:rsid w:val="0055172E"/>
    <w:rsid w:val="00570708"/>
    <w:rsid w:val="0059210D"/>
    <w:rsid w:val="005B1761"/>
    <w:rsid w:val="005F13DA"/>
    <w:rsid w:val="00754532"/>
    <w:rsid w:val="00853371"/>
    <w:rsid w:val="00863F9D"/>
    <w:rsid w:val="008D7107"/>
    <w:rsid w:val="009B1093"/>
    <w:rsid w:val="009D49D2"/>
    <w:rsid w:val="00A12732"/>
    <w:rsid w:val="00A674D9"/>
    <w:rsid w:val="00BC6171"/>
    <w:rsid w:val="00BD4236"/>
    <w:rsid w:val="00C121DD"/>
    <w:rsid w:val="00C532FB"/>
    <w:rsid w:val="00C55C70"/>
    <w:rsid w:val="00D33F37"/>
    <w:rsid w:val="00E77A0B"/>
    <w:rsid w:val="00EA31DB"/>
    <w:rsid w:val="00EB5532"/>
    <w:rsid w:val="00EE55DB"/>
    <w:rsid w:val="00F2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7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172E"/>
    <w:pPr>
      <w:ind w:left="720"/>
      <w:contextualSpacing/>
    </w:pPr>
  </w:style>
  <w:style w:type="character" w:styleId="Strong">
    <w:name w:val="Strong"/>
    <w:basedOn w:val="DefaultParagraphFont"/>
    <w:uiPriority w:val="22"/>
    <w:qFormat/>
    <w:rsid w:val="009B1093"/>
    <w:rPr>
      <w:b/>
      <w:bCs/>
    </w:rPr>
  </w:style>
  <w:style w:type="character" w:styleId="Hyperlink">
    <w:name w:val="Hyperlink"/>
    <w:basedOn w:val="DefaultParagraphFont"/>
    <w:uiPriority w:val="99"/>
    <w:semiHidden/>
    <w:unhideWhenUsed/>
    <w:rsid w:val="009B1093"/>
    <w:rPr>
      <w:color w:val="0000FF"/>
      <w:u w:val="single"/>
    </w:rPr>
  </w:style>
  <w:style w:type="character" w:customStyle="1" w:styleId="apple-converted-space">
    <w:name w:val="apple-converted-space"/>
    <w:basedOn w:val="DefaultParagraphFont"/>
    <w:rsid w:val="009B1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7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172E"/>
    <w:pPr>
      <w:ind w:left="720"/>
      <w:contextualSpacing/>
    </w:pPr>
  </w:style>
  <w:style w:type="character" w:styleId="Strong">
    <w:name w:val="Strong"/>
    <w:basedOn w:val="DefaultParagraphFont"/>
    <w:uiPriority w:val="22"/>
    <w:qFormat/>
    <w:rsid w:val="009B1093"/>
    <w:rPr>
      <w:b/>
      <w:bCs/>
    </w:rPr>
  </w:style>
  <w:style w:type="character" w:styleId="Hyperlink">
    <w:name w:val="Hyperlink"/>
    <w:basedOn w:val="DefaultParagraphFont"/>
    <w:uiPriority w:val="99"/>
    <w:semiHidden/>
    <w:unhideWhenUsed/>
    <w:rsid w:val="009B1093"/>
    <w:rPr>
      <w:color w:val="0000FF"/>
      <w:u w:val="single"/>
    </w:rPr>
  </w:style>
  <w:style w:type="character" w:customStyle="1" w:styleId="apple-converted-space">
    <w:name w:val="apple-converted-space"/>
    <w:basedOn w:val="DefaultParagraphFont"/>
    <w:rsid w:val="009B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3538">
      <w:bodyDiv w:val="1"/>
      <w:marLeft w:val="0"/>
      <w:marRight w:val="0"/>
      <w:marTop w:val="0"/>
      <w:marBottom w:val="0"/>
      <w:divBdr>
        <w:top w:val="none" w:sz="0" w:space="0" w:color="auto"/>
        <w:left w:val="none" w:sz="0" w:space="0" w:color="auto"/>
        <w:bottom w:val="none" w:sz="0" w:space="0" w:color="auto"/>
        <w:right w:val="none" w:sz="0" w:space="0" w:color="auto"/>
      </w:divBdr>
    </w:div>
    <w:div w:id="16494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DFBB-4A9E-43CE-B7C8-F534C7F1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2013-06-15T18:44:00Z</cp:lastPrinted>
  <dcterms:created xsi:type="dcterms:W3CDTF">2013-06-16T03:14:00Z</dcterms:created>
  <dcterms:modified xsi:type="dcterms:W3CDTF">2013-06-16T03:14:00Z</dcterms:modified>
</cp:coreProperties>
</file>