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5C4" w:rsidRPr="00F625C4" w:rsidRDefault="00F625C4" w:rsidP="005B18BA">
      <w:pPr>
        <w:spacing w:before="100" w:beforeAutospacing="1" w:after="100" w:afterAutospacing="1" w:line="240" w:lineRule="auto"/>
        <w:outlineLvl w:val="2"/>
        <w:rPr>
          <w:rFonts w:ascii="Arial" w:eastAsia="Times New Roman" w:hAnsi="Arial" w:cs="Arial"/>
          <w:b/>
          <w:color w:val="000000"/>
          <w:shd w:val="clear" w:color="auto" w:fill="FFFFFF"/>
        </w:rPr>
      </w:pPr>
      <w:r w:rsidRPr="00F625C4">
        <w:rPr>
          <w:rFonts w:ascii="Arial" w:eastAsia="Times New Roman" w:hAnsi="Arial" w:cs="Arial"/>
          <w:b/>
          <w:color w:val="000000"/>
          <w:shd w:val="clear" w:color="auto" w:fill="FFFFFF"/>
        </w:rPr>
        <w:t>Peter &amp; Jesus (John 21:15-25)</w:t>
      </w:r>
    </w:p>
    <w:p w:rsidR="00F625C4" w:rsidRDefault="00F625C4" w:rsidP="005B18BA">
      <w:pPr>
        <w:spacing w:before="100" w:beforeAutospacing="1" w:after="100" w:afterAutospacing="1" w:line="240" w:lineRule="auto"/>
        <w:outlineLvl w:val="2"/>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Have you ever been </w:t>
      </w:r>
      <w:r w:rsidR="00F5417D">
        <w:rPr>
          <w:rFonts w:ascii="Arial" w:eastAsia="Times New Roman" w:hAnsi="Arial" w:cs="Arial"/>
          <w:color w:val="000000"/>
          <w:shd w:val="clear" w:color="auto" w:fill="FFFFFF"/>
        </w:rPr>
        <w:t xml:space="preserve">reluctant to completely commit yourself to </w:t>
      </w:r>
      <w:r>
        <w:rPr>
          <w:rFonts w:ascii="Arial" w:eastAsia="Times New Roman" w:hAnsi="Arial" w:cs="Arial"/>
          <w:color w:val="000000"/>
          <w:shd w:val="clear" w:color="auto" w:fill="FFFFFF"/>
        </w:rPr>
        <w:t xml:space="preserve">a task? Maybe you knew the task would be difficult, unpleasant, or not as appealing as something you would like to do instead. Maybe the reason you have to do the task is that a loved one is not going to be around to do it himself. As a result you </w:t>
      </w:r>
      <w:r w:rsidR="00F5417D">
        <w:rPr>
          <w:rFonts w:ascii="Arial" w:eastAsia="Times New Roman" w:hAnsi="Arial" w:cs="Arial"/>
          <w:color w:val="000000"/>
          <w:shd w:val="clear" w:color="auto" w:fill="FFFFFF"/>
        </w:rPr>
        <w:t xml:space="preserve">do not want to fully commit, or you are </w:t>
      </w:r>
      <w:r>
        <w:rPr>
          <w:rFonts w:ascii="Arial" w:eastAsia="Times New Roman" w:hAnsi="Arial" w:cs="Arial"/>
          <w:color w:val="000000"/>
          <w:shd w:val="clear" w:color="auto" w:fill="FFFFFF"/>
        </w:rPr>
        <w:t xml:space="preserve">hesitant, or you do not want to talk about, or you do it half-heartedly, or you put it off. I remember my grandmother Addy Massey asking my grandfather Levis Massey to fix the screen door </w:t>
      </w:r>
      <w:r w:rsidR="00F5417D">
        <w:rPr>
          <w:rFonts w:ascii="Arial" w:eastAsia="Times New Roman" w:hAnsi="Arial" w:cs="Arial"/>
          <w:color w:val="000000"/>
          <w:shd w:val="clear" w:color="auto" w:fill="FFFFFF"/>
        </w:rPr>
        <w:t>of their farm house</w:t>
      </w:r>
      <w:r>
        <w:rPr>
          <w:rFonts w:ascii="Arial" w:eastAsia="Times New Roman" w:hAnsi="Arial" w:cs="Arial"/>
          <w:color w:val="000000"/>
          <w:shd w:val="clear" w:color="auto" w:fill="FFFFFF"/>
        </w:rPr>
        <w:t>. Evidently the task of fixing th</w:t>
      </w:r>
      <w:r w:rsidR="00F5417D">
        <w:rPr>
          <w:rFonts w:ascii="Arial" w:eastAsia="Times New Roman" w:hAnsi="Arial" w:cs="Arial"/>
          <w:color w:val="000000"/>
          <w:shd w:val="clear" w:color="auto" w:fill="FFFFFF"/>
        </w:rPr>
        <w:t>at</w:t>
      </w:r>
      <w:r>
        <w:rPr>
          <w:rFonts w:ascii="Arial" w:eastAsia="Times New Roman" w:hAnsi="Arial" w:cs="Arial"/>
          <w:color w:val="000000"/>
          <w:shd w:val="clear" w:color="auto" w:fill="FFFFFF"/>
        </w:rPr>
        <w:t xml:space="preserve"> screen door was so unpleasant that my grandpa </w:t>
      </w:r>
      <w:r w:rsidR="00F5417D">
        <w:rPr>
          <w:rFonts w:ascii="Arial" w:eastAsia="Times New Roman" w:hAnsi="Arial" w:cs="Arial"/>
          <w:color w:val="000000"/>
          <w:shd w:val="clear" w:color="auto" w:fill="FFFFFF"/>
        </w:rPr>
        <w:t xml:space="preserve">was willing to listen to my grandmother ask him to fix it every time it slammed </w:t>
      </w:r>
      <w:r>
        <w:rPr>
          <w:rFonts w:ascii="Arial" w:eastAsia="Times New Roman" w:hAnsi="Arial" w:cs="Arial"/>
          <w:color w:val="000000"/>
          <w:shd w:val="clear" w:color="auto" w:fill="FFFFFF"/>
        </w:rPr>
        <w:t xml:space="preserve">for years! When my triplet nephews (Gabe, Nate, Jake) were very young I was blessed with a chance to baby sit them. I thought I would put them to work gathering sticks in our yard. As a reward after they completed the task, they would be allowed to watch </w:t>
      </w:r>
      <w:r w:rsidR="009A34D8">
        <w:rPr>
          <w:rFonts w:ascii="Arial" w:eastAsia="Times New Roman" w:hAnsi="Arial" w:cs="Arial"/>
          <w:color w:val="000000"/>
          <w:shd w:val="clear" w:color="auto" w:fill="FFFFFF"/>
        </w:rPr>
        <w:t xml:space="preserve">some </w:t>
      </w:r>
      <w:r>
        <w:rPr>
          <w:rFonts w:ascii="Arial" w:eastAsia="Times New Roman" w:hAnsi="Arial" w:cs="Arial"/>
          <w:color w:val="000000"/>
          <w:shd w:val="clear" w:color="auto" w:fill="FFFFFF"/>
        </w:rPr>
        <w:t xml:space="preserve">episodes of the Lone Ranger. The problem was only one, Gabe, was really motivated </w:t>
      </w:r>
      <w:r w:rsidR="00F5417D">
        <w:rPr>
          <w:rFonts w:ascii="Arial" w:eastAsia="Times New Roman" w:hAnsi="Arial" w:cs="Arial"/>
          <w:color w:val="000000"/>
          <w:shd w:val="clear" w:color="auto" w:fill="FFFFFF"/>
        </w:rPr>
        <w:t xml:space="preserve">and committed </w:t>
      </w:r>
      <w:r>
        <w:rPr>
          <w:rFonts w:ascii="Arial" w:eastAsia="Times New Roman" w:hAnsi="Arial" w:cs="Arial"/>
          <w:color w:val="000000"/>
          <w:shd w:val="clear" w:color="auto" w:fill="FFFFFF"/>
        </w:rPr>
        <w:t xml:space="preserve">to complete the task because he focused on the reward. During the whole time Nate and Jake would half-heartedly collect a stick here and there while Gabe </w:t>
      </w:r>
      <w:r w:rsidR="00F5417D">
        <w:rPr>
          <w:rFonts w:ascii="Arial" w:eastAsia="Times New Roman" w:hAnsi="Arial" w:cs="Arial"/>
          <w:color w:val="000000"/>
          <w:shd w:val="clear" w:color="auto" w:fill="FFFFFF"/>
        </w:rPr>
        <w:t>was fully committed to the</w:t>
      </w:r>
      <w:r>
        <w:rPr>
          <w:rFonts w:ascii="Arial" w:eastAsia="Times New Roman" w:hAnsi="Arial" w:cs="Arial"/>
          <w:color w:val="000000"/>
          <w:shd w:val="clear" w:color="auto" w:fill="FFFFFF"/>
        </w:rPr>
        <w:t xml:space="preserve"> task </w:t>
      </w:r>
      <w:r w:rsidR="00F5417D">
        <w:rPr>
          <w:rFonts w:ascii="Arial" w:eastAsia="Times New Roman" w:hAnsi="Arial" w:cs="Arial"/>
          <w:color w:val="000000"/>
          <w:shd w:val="clear" w:color="auto" w:fill="FFFFFF"/>
        </w:rPr>
        <w:t xml:space="preserve">with </w:t>
      </w:r>
      <w:r>
        <w:rPr>
          <w:rFonts w:ascii="Arial" w:eastAsia="Times New Roman" w:hAnsi="Arial" w:cs="Arial"/>
          <w:color w:val="000000"/>
          <w:shd w:val="clear" w:color="auto" w:fill="FFFFFF"/>
        </w:rPr>
        <w:t xml:space="preserve">all of his attention and effort. </w:t>
      </w:r>
      <w:r w:rsidR="00976EE7">
        <w:rPr>
          <w:rFonts w:ascii="Arial" w:eastAsia="Times New Roman" w:hAnsi="Arial" w:cs="Arial"/>
          <w:color w:val="000000"/>
          <w:shd w:val="clear" w:color="auto" w:fill="FFFFFF"/>
        </w:rPr>
        <w:t xml:space="preserve">During this </w:t>
      </w:r>
      <w:r w:rsidR="00F5417D">
        <w:rPr>
          <w:rFonts w:ascii="Arial" w:eastAsia="Times New Roman" w:hAnsi="Arial" w:cs="Arial"/>
          <w:color w:val="000000"/>
          <w:shd w:val="clear" w:color="auto" w:fill="FFFFFF"/>
        </w:rPr>
        <w:t xml:space="preserve">Gabe </w:t>
      </w:r>
      <w:r w:rsidR="00976EE7">
        <w:rPr>
          <w:rFonts w:ascii="Arial" w:eastAsia="Times New Roman" w:hAnsi="Arial" w:cs="Arial"/>
          <w:color w:val="000000"/>
          <w:shd w:val="clear" w:color="auto" w:fill="FFFFFF"/>
        </w:rPr>
        <w:t>continued to encourage his brothers with a “Come on guys, we need to work harder for Uncle Murray or we will not be allowed to watch the Lone Ranger”.</w:t>
      </w:r>
    </w:p>
    <w:p w:rsidR="00F625C4" w:rsidRDefault="00976EE7" w:rsidP="005B18BA">
      <w:pPr>
        <w:spacing w:before="100" w:beforeAutospacing="1" w:after="100" w:afterAutospacing="1" w:line="240" w:lineRule="auto"/>
        <w:outlineLvl w:val="2"/>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Peter was given a task by our Lord that he was not </w:t>
      </w:r>
      <w:r w:rsidR="00F5417D">
        <w:rPr>
          <w:rFonts w:ascii="Arial" w:eastAsia="Times New Roman" w:hAnsi="Arial" w:cs="Arial"/>
          <w:color w:val="000000"/>
          <w:shd w:val="clear" w:color="auto" w:fill="FFFFFF"/>
        </w:rPr>
        <w:t>fully committed to a</w:t>
      </w:r>
      <w:r>
        <w:rPr>
          <w:rFonts w:ascii="Arial" w:eastAsia="Times New Roman" w:hAnsi="Arial" w:cs="Arial"/>
          <w:color w:val="000000"/>
          <w:shd w:val="clear" w:color="auto" w:fill="FFFFFF"/>
        </w:rPr>
        <w:t xml:space="preserve">t first. Let us read </w:t>
      </w:r>
      <w:r w:rsidRPr="00976EE7">
        <w:rPr>
          <w:rFonts w:ascii="Arial" w:eastAsia="Times New Roman" w:hAnsi="Arial" w:cs="Arial"/>
          <w:b/>
          <w:color w:val="000000"/>
          <w:shd w:val="clear" w:color="auto" w:fill="FFFFFF"/>
        </w:rPr>
        <w:t>John 21:15-25</w:t>
      </w:r>
      <w:r>
        <w:rPr>
          <w:rFonts w:ascii="Arial" w:eastAsia="Times New Roman" w:hAnsi="Arial" w:cs="Arial"/>
          <w:color w:val="000000"/>
          <w:shd w:val="clear" w:color="auto" w:fill="FFFFFF"/>
        </w:rPr>
        <w:t>.</w:t>
      </w:r>
    </w:p>
    <w:p w:rsidR="00976EE7" w:rsidRPr="00F35732" w:rsidRDefault="00F35732" w:rsidP="00F35732">
      <w:pPr>
        <w:spacing w:after="0" w:line="240" w:lineRule="auto"/>
        <w:outlineLvl w:val="2"/>
        <w:rPr>
          <w:rFonts w:eastAsia="Times New Roman" w:cs="Arial"/>
          <w:color w:val="000000"/>
          <w:sz w:val="20"/>
          <w:szCs w:val="20"/>
          <w:highlight w:val="yellow"/>
          <w:shd w:val="clear" w:color="auto" w:fill="FFFFFF"/>
        </w:rPr>
      </w:pPr>
      <w:r>
        <w:rPr>
          <w:rFonts w:eastAsia="Times New Roman" w:cs="Arial"/>
          <w:b/>
          <w:color w:val="000000"/>
          <w:sz w:val="20"/>
          <w:szCs w:val="20"/>
          <w:highlight w:val="yellow"/>
          <w:u w:val="single"/>
          <w:shd w:val="clear" w:color="auto" w:fill="FFFFFF"/>
        </w:rPr>
        <w:t xml:space="preserve">Excerpts </w:t>
      </w:r>
      <w:r w:rsidR="001D786D" w:rsidRPr="00F35732">
        <w:rPr>
          <w:rFonts w:eastAsia="Times New Roman" w:cs="Arial"/>
          <w:b/>
          <w:color w:val="000000"/>
          <w:sz w:val="20"/>
          <w:szCs w:val="20"/>
          <w:highlight w:val="yellow"/>
          <w:u w:val="single"/>
          <w:shd w:val="clear" w:color="auto" w:fill="FFFFFF"/>
        </w:rPr>
        <w:t>F</w:t>
      </w:r>
      <w:r w:rsidR="00976EE7" w:rsidRPr="00F35732">
        <w:rPr>
          <w:rFonts w:eastAsia="Times New Roman" w:cs="Arial"/>
          <w:b/>
          <w:color w:val="000000"/>
          <w:sz w:val="20"/>
          <w:szCs w:val="20"/>
          <w:highlight w:val="yellow"/>
          <w:u w:val="single"/>
          <w:shd w:val="clear" w:color="auto" w:fill="FFFFFF"/>
        </w:rPr>
        <w:t>rom Vines</w:t>
      </w:r>
      <w:r w:rsidR="00FE5FF5" w:rsidRPr="00F35732">
        <w:rPr>
          <w:rFonts w:eastAsia="Times New Roman" w:cs="Arial"/>
          <w:b/>
          <w:color w:val="000000"/>
          <w:sz w:val="20"/>
          <w:szCs w:val="20"/>
          <w:highlight w:val="yellow"/>
          <w:u w:val="single"/>
          <w:shd w:val="clear" w:color="auto" w:fill="FFFFFF"/>
        </w:rPr>
        <w:t>:</w:t>
      </w:r>
      <w:r w:rsidR="00FE5FF5" w:rsidRPr="00F35732">
        <w:rPr>
          <w:rFonts w:eastAsia="Times New Roman" w:cs="Arial"/>
          <w:color w:val="000000"/>
          <w:sz w:val="20"/>
          <w:szCs w:val="20"/>
          <w:highlight w:val="yellow"/>
          <w:shd w:val="clear" w:color="auto" w:fill="FFFFFF"/>
        </w:rPr>
        <w:t xml:space="preserve"> In </w:t>
      </w:r>
      <w:r w:rsidR="00FE5FF5" w:rsidRPr="00F35732">
        <w:rPr>
          <w:rFonts w:eastAsia="Times New Roman" w:cs="Arial"/>
          <w:b/>
          <w:color w:val="000000"/>
          <w:sz w:val="20"/>
          <w:szCs w:val="20"/>
          <w:highlight w:val="yellow"/>
          <w:shd w:val="clear" w:color="auto" w:fill="FFFFFF"/>
        </w:rPr>
        <w:t>John 21:15, 16, 17</w:t>
      </w:r>
      <w:r w:rsidR="00FE5FF5" w:rsidRPr="00F35732">
        <w:rPr>
          <w:rFonts w:eastAsia="Times New Roman" w:cs="Arial"/>
          <w:color w:val="000000"/>
          <w:sz w:val="20"/>
          <w:szCs w:val="20"/>
          <w:highlight w:val="yellow"/>
          <w:shd w:val="clear" w:color="auto" w:fill="FFFFFF"/>
        </w:rPr>
        <w:t xml:space="preserve">, the Lord, addressing Peter, first uses </w:t>
      </w:r>
      <w:r w:rsidR="00FE5FF5" w:rsidRPr="00F35732">
        <w:rPr>
          <w:rFonts w:eastAsia="Times New Roman" w:cs="Arial"/>
          <w:b/>
          <w:color w:val="000000"/>
          <w:sz w:val="20"/>
          <w:szCs w:val="20"/>
          <w:highlight w:val="yellow"/>
          <w:shd w:val="clear" w:color="auto" w:fill="FFFFFF"/>
        </w:rPr>
        <w:t xml:space="preserve">No. 1, </w:t>
      </w:r>
      <w:proofErr w:type="spellStart"/>
      <w:r w:rsidR="00FE5FF5" w:rsidRPr="00F35732">
        <w:rPr>
          <w:rFonts w:eastAsia="Times New Roman" w:cs="Arial"/>
          <w:b/>
          <w:color w:val="000000"/>
          <w:sz w:val="20"/>
          <w:szCs w:val="20"/>
          <w:highlight w:val="yellow"/>
          <w:shd w:val="clear" w:color="auto" w:fill="FFFFFF"/>
        </w:rPr>
        <w:t>bosko</w:t>
      </w:r>
      <w:proofErr w:type="spellEnd"/>
      <w:r w:rsidR="00FE5FF5" w:rsidRPr="00F35732">
        <w:rPr>
          <w:rFonts w:eastAsia="Times New Roman" w:cs="Arial"/>
          <w:b/>
          <w:color w:val="000000"/>
          <w:sz w:val="20"/>
          <w:szCs w:val="20"/>
          <w:highlight w:val="yellow"/>
          <w:shd w:val="clear" w:color="auto" w:fill="FFFFFF"/>
        </w:rPr>
        <w:t xml:space="preserve"> (ver. 15), then No. 2, </w:t>
      </w:r>
      <w:proofErr w:type="spellStart"/>
      <w:r w:rsidR="00FE5FF5" w:rsidRPr="00F35732">
        <w:rPr>
          <w:rFonts w:eastAsia="Times New Roman" w:cs="Arial"/>
          <w:b/>
          <w:color w:val="000000"/>
          <w:sz w:val="20"/>
          <w:szCs w:val="20"/>
          <w:highlight w:val="yellow"/>
          <w:shd w:val="clear" w:color="auto" w:fill="FFFFFF"/>
        </w:rPr>
        <w:t>poimaino</w:t>
      </w:r>
      <w:proofErr w:type="spellEnd"/>
      <w:r w:rsidR="00FE5FF5" w:rsidRPr="00F35732">
        <w:rPr>
          <w:rFonts w:eastAsia="Times New Roman" w:cs="Arial"/>
          <w:b/>
          <w:color w:val="000000"/>
          <w:sz w:val="20"/>
          <w:szCs w:val="20"/>
          <w:highlight w:val="yellow"/>
          <w:shd w:val="clear" w:color="auto" w:fill="FFFFFF"/>
        </w:rPr>
        <w:t xml:space="preserve"> (ver. 16), and then returns to </w:t>
      </w:r>
      <w:proofErr w:type="spellStart"/>
      <w:r w:rsidR="00FE5FF5" w:rsidRPr="00F35732">
        <w:rPr>
          <w:rFonts w:eastAsia="Times New Roman" w:cs="Arial"/>
          <w:b/>
          <w:color w:val="000000"/>
          <w:sz w:val="20"/>
          <w:szCs w:val="20"/>
          <w:highlight w:val="yellow"/>
          <w:shd w:val="clear" w:color="auto" w:fill="FFFFFF"/>
        </w:rPr>
        <w:t>bosko</w:t>
      </w:r>
      <w:proofErr w:type="spellEnd"/>
      <w:r w:rsidR="00FE5FF5" w:rsidRPr="00F35732">
        <w:rPr>
          <w:rFonts w:eastAsia="Times New Roman" w:cs="Arial"/>
          <w:b/>
          <w:color w:val="000000"/>
          <w:sz w:val="20"/>
          <w:szCs w:val="20"/>
          <w:highlight w:val="yellow"/>
          <w:shd w:val="clear" w:color="auto" w:fill="FFFFFF"/>
        </w:rPr>
        <w:t xml:space="preserve"> (ver. 17). </w:t>
      </w:r>
      <w:r w:rsidR="00FE5FF5" w:rsidRPr="00F35732">
        <w:rPr>
          <w:rFonts w:eastAsia="Times New Roman" w:cs="Arial"/>
          <w:color w:val="000000"/>
          <w:sz w:val="20"/>
          <w:szCs w:val="20"/>
          <w:highlight w:val="yellow"/>
          <w:shd w:val="clear" w:color="auto" w:fill="FFFFFF"/>
        </w:rPr>
        <w:t xml:space="preserve">These are not simply interchangeable (nor are other variations in His remarks);  </w:t>
      </w:r>
    </w:p>
    <w:p w:rsidR="00F5417D" w:rsidRPr="00F35732" w:rsidRDefault="00F5417D" w:rsidP="00F5417D">
      <w:pPr>
        <w:spacing w:after="0" w:line="240" w:lineRule="auto"/>
        <w:ind w:left="720"/>
        <w:outlineLvl w:val="2"/>
        <w:rPr>
          <w:sz w:val="20"/>
          <w:szCs w:val="20"/>
          <w:highlight w:val="yellow"/>
        </w:rPr>
      </w:pPr>
    </w:p>
    <w:p w:rsidR="00976EE7" w:rsidRPr="00F35732" w:rsidRDefault="00976EE7" w:rsidP="00F35732">
      <w:pPr>
        <w:spacing w:after="0" w:line="240" w:lineRule="auto"/>
        <w:outlineLvl w:val="2"/>
        <w:rPr>
          <w:sz w:val="20"/>
          <w:szCs w:val="20"/>
          <w:highlight w:val="yellow"/>
        </w:rPr>
      </w:pPr>
      <w:r w:rsidRPr="00F35732">
        <w:rPr>
          <w:sz w:val="20"/>
          <w:szCs w:val="20"/>
          <w:highlight w:val="yellow"/>
        </w:rPr>
        <w:t xml:space="preserve">Strong's Number: g1006: Greek: </w:t>
      </w:r>
      <w:proofErr w:type="spellStart"/>
      <w:r w:rsidRPr="00F35732">
        <w:rPr>
          <w:sz w:val="20"/>
          <w:szCs w:val="20"/>
          <w:highlight w:val="yellow"/>
          <w:u w:val="single"/>
        </w:rPr>
        <w:t>bosko</w:t>
      </w:r>
      <w:proofErr w:type="spellEnd"/>
      <w:r w:rsidRPr="00F35732">
        <w:rPr>
          <w:sz w:val="20"/>
          <w:szCs w:val="20"/>
          <w:highlight w:val="yellow"/>
          <w:u w:val="single"/>
        </w:rPr>
        <w:t xml:space="preserve"> </w:t>
      </w:r>
      <w:r w:rsidRPr="00F35732">
        <w:rPr>
          <w:sz w:val="20"/>
          <w:szCs w:val="20"/>
          <w:highlight w:val="yellow"/>
        </w:rPr>
        <w:t>(</w:t>
      </w:r>
      <w:r w:rsidRPr="00F35732">
        <w:rPr>
          <w:b/>
          <w:sz w:val="20"/>
          <w:szCs w:val="20"/>
          <w:highlight w:val="yellow"/>
        </w:rPr>
        <w:t>verse 15</w:t>
      </w:r>
      <w:r w:rsidR="004F2080" w:rsidRPr="00F35732">
        <w:rPr>
          <w:b/>
          <w:sz w:val="20"/>
          <w:szCs w:val="20"/>
          <w:highlight w:val="yellow"/>
        </w:rPr>
        <w:t>-feed My lambs and 17-feed My sheep</w:t>
      </w:r>
      <w:r w:rsidRPr="00F35732">
        <w:rPr>
          <w:sz w:val="20"/>
          <w:szCs w:val="20"/>
          <w:highlight w:val="yellow"/>
        </w:rPr>
        <w:t xml:space="preserve">): Feed, Fed: "to feed," is primarily used of a herdsman (from boo, "to nourish," the special function being to provide food; the root is </w:t>
      </w:r>
      <w:proofErr w:type="spellStart"/>
      <w:r w:rsidRPr="00F35732">
        <w:rPr>
          <w:sz w:val="20"/>
          <w:szCs w:val="20"/>
          <w:highlight w:val="yellow"/>
        </w:rPr>
        <w:t>bo</w:t>
      </w:r>
      <w:proofErr w:type="spellEnd"/>
      <w:r w:rsidRPr="00F35732">
        <w:rPr>
          <w:sz w:val="20"/>
          <w:szCs w:val="20"/>
          <w:highlight w:val="yellow"/>
        </w:rPr>
        <w:t xml:space="preserve">--, found in </w:t>
      </w:r>
      <w:proofErr w:type="spellStart"/>
      <w:r w:rsidRPr="00F35732">
        <w:rPr>
          <w:sz w:val="20"/>
          <w:szCs w:val="20"/>
          <w:highlight w:val="yellow"/>
        </w:rPr>
        <w:t>boter</w:t>
      </w:r>
      <w:proofErr w:type="spellEnd"/>
      <w:r w:rsidRPr="00F35732">
        <w:rPr>
          <w:sz w:val="20"/>
          <w:szCs w:val="20"/>
          <w:highlight w:val="yellow"/>
        </w:rPr>
        <w:t xml:space="preserve">, "a herdsman or herd," and </w:t>
      </w:r>
      <w:proofErr w:type="spellStart"/>
      <w:r w:rsidRPr="00F35732">
        <w:rPr>
          <w:sz w:val="20"/>
          <w:szCs w:val="20"/>
          <w:highlight w:val="yellow"/>
        </w:rPr>
        <w:t>botane</w:t>
      </w:r>
      <w:proofErr w:type="spellEnd"/>
      <w:r w:rsidRPr="00F35732">
        <w:rPr>
          <w:sz w:val="20"/>
          <w:szCs w:val="20"/>
          <w:highlight w:val="yellow"/>
        </w:rPr>
        <w:t>, "fodder, pasture"); its uses are (a) literal, Mat 8:30; in Mat 8:33, the RV corrects the AV, "they that kept," to "they that fed," as in Mar 5:14 (AV and RV); Luk</w:t>
      </w:r>
      <w:r w:rsidR="004F2080" w:rsidRPr="00F35732">
        <w:rPr>
          <w:sz w:val="20"/>
          <w:szCs w:val="20"/>
          <w:highlight w:val="yellow"/>
        </w:rPr>
        <w:t>e</w:t>
      </w:r>
      <w:r w:rsidRPr="00F35732">
        <w:rPr>
          <w:sz w:val="20"/>
          <w:szCs w:val="20"/>
          <w:highlight w:val="yellow"/>
        </w:rPr>
        <w:t xml:space="preserve"> 8:34; in Mar 5:11; Luk</w:t>
      </w:r>
      <w:r w:rsidR="004F2080" w:rsidRPr="00F35732">
        <w:rPr>
          <w:sz w:val="20"/>
          <w:szCs w:val="20"/>
          <w:highlight w:val="yellow"/>
        </w:rPr>
        <w:t>e</w:t>
      </w:r>
      <w:r w:rsidRPr="00F35732">
        <w:rPr>
          <w:sz w:val="20"/>
          <w:szCs w:val="20"/>
          <w:highlight w:val="yellow"/>
        </w:rPr>
        <w:t xml:space="preserve"> 8:32, "feeding;" Luk</w:t>
      </w:r>
      <w:r w:rsidR="004F2080" w:rsidRPr="00F35732">
        <w:rPr>
          <w:sz w:val="20"/>
          <w:szCs w:val="20"/>
          <w:highlight w:val="yellow"/>
        </w:rPr>
        <w:t>e</w:t>
      </w:r>
      <w:r w:rsidRPr="00F35732">
        <w:rPr>
          <w:sz w:val="20"/>
          <w:szCs w:val="20"/>
          <w:highlight w:val="yellow"/>
        </w:rPr>
        <w:t xml:space="preserve"> 15:15; </w:t>
      </w:r>
      <w:r w:rsidRPr="004F1D7B">
        <w:rPr>
          <w:b/>
          <w:sz w:val="20"/>
          <w:szCs w:val="20"/>
          <w:highlight w:val="yellow"/>
        </w:rPr>
        <w:t>(b) metaphorical, of spiritual ministry, John 21:15, 17</w:t>
      </w:r>
      <w:r w:rsidRPr="00F35732">
        <w:rPr>
          <w:sz w:val="20"/>
          <w:szCs w:val="20"/>
          <w:highlight w:val="yellow"/>
        </w:rPr>
        <w:t xml:space="preserve"> (see Note on No. 2). See KEEP.</w:t>
      </w:r>
    </w:p>
    <w:p w:rsidR="00F5417D" w:rsidRPr="00F35732" w:rsidRDefault="00F5417D" w:rsidP="00F5417D">
      <w:pPr>
        <w:spacing w:after="0" w:line="240" w:lineRule="auto"/>
        <w:rPr>
          <w:sz w:val="20"/>
          <w:szCs w:val="20"/>
          <w:highlight w:val="yellow"/>
        </w:rPr>
      </w:pPr>
    </w:p>
    <w:p w:rsidR="00976EE7" w:rsidRPr="00F35732" w:rsidRDefault="00976EE7" w:rsidP="00F35732">
      <w:pPr>
        <w:spacing w:after="0" w:line="240" w:lineRule="auto"/>
        <w:rPr>
          <w:sz w:val="20"/>
          <w:szCs w:val="20"/>
          <w:highlight w:val="yellow"/>
        </w:rPr>
      </w:pPr>
      <w:r w:rsidRPr="00F35732">
        <w:rPr>
          <w:sz w:val="20"/>
          <w:szCs w:val="20"/>
          <w:highlight w:val="yellow"/>
        </w:rPr>
        <w:t>Strong's Number: g4165</w:t>
      </w:r>
      <w:r w:rsidR="004F2080" w:rsidRPr="00F35732">
        <w:rPr>
          <w:sz w:val="20"/>
          <w:szCs w:val="20"/>
          <w:highlight w:val="yellow"/>
        </w:rPr>
        <w:t xml:space="preserve">: </w:t>
      </w:r>
      <w:r w:rsidRPr="00F35732">
        <w:rPr>
          <w:sz w:val="20"/>
          <w:szCs w:val="20"/>
          <w:highlight w:val="yellow"/>
        </w:rPr>
        <w:t xml:space="preserve">Greek: </w:t>
      </w:r>
      <w:proofErr w:type="spellStart"/>
      <w:r w:rsidRPr="00F35732">
        <w:rPr>
          <w:sz w:val="20"/>
          <w:szCs w:val="20"/>
          <w:highlight w:val="yellow"/>
          <w:u w:val="single"/>
        </w:rPr>
        <w:t>poimaino</w:t>
      </w:r>
      <w:proofErr w:type="spellEnd"/>
      <w:r w:rsidR="004F2080" w:rsidRPr="00F35732">
        <w:rPr>
          <w:sz w:val="20"/>
          <w:szCs w:val="20"/>
          <w:highlight w:val="yellow"/>
        </w:rPr>
        <w:t xml:space="preserve"> (</w:t>
      </w:r>
      <w:r w:rsidR="004F2080" w:rsidRPr="00F35732">
        <w:rPr>
          <w:b/>
          <w:sz w:val="20"/>
          <w:szCs w:val="20"/>
          <w:highlight w:val="yellow"/>
        </w:rPr>
        <w:t>verse 16 – tend My sheep</w:t>
      </w:r>
      <w:r w:rsidR="004F2080" w:rsidRPr="00F35732">
        <w:rPr>
          <w:sz w:val="20"/>
          <w:szCs w:val="20"/>
          <w:highlight w:val="yellow"/>
        </w:rPr>
        <w:t xml:space="preserve">) : </w:t>
      </w:r>
      <w:r w:rsidRPr="00F35732">
        <w:rPr>
          <w:sz w:val="20"/>
          <w:szCs w:val="20"/>
          <w:highlight w:val="yellow"/>
        </w:rPr>
        <w:t>Feed, Fed:</w:t>
      </w:r>
      <w:r w:rsidR="004F2080" w:rsidRPr="00F35732">
        <w:rPr>
          <w:sz w:val="20"/>
          <w:szCs w:val="20"/>
          <w:highlight w:val="yellow"/>
        </w:rPr>
        <w:t xml:space="preserve"> </w:t>
      </w:r>
      <w:r w:rsidRPr="00F35732">
        <w:rPr>
          <w:sz w:val="20"/>
          <w:szCs w:val="20"/>
          <w:highlight w:val="yellow"/>
        </w:rPr>
        <w:t xml:space="preserve">"to act as a shepherd" (from </w:t>
      </w:r>
      <w:proofErr w:type="spellStart"/>
      <w:r w:rsidRPr="00F35732">
        <w:rPr>
          <w:sz w:val="20"/>
          <w:szCs w:val="20"/>
          <w:highlight w:val="yellow"/>
        </w:rPr>
        <w:t>poimen</w:t>
      </w:r>
      <w:proofErr w:type="spellEnd"/>
      <w:r w:rsidRPr="00F35732">
        <w:rPr>
          <w:sz w:val="20"/>
          <w:szCs w:val="20"/>
          <w:highlight w:val="yellow"/>
        </w:rPr>
        <w:t>, "a shepherd"), is used</w:t>
      </w:r>
      <w:r w:rsidR="004F2080" w:rsidRPr="00F35732">
        <w:rPr>
          <w:sz w:val="20"/>
          <w:szCs w:val="20"/>
          <w:highlight w:val="yellow"/>
        </w:rPr>
        <w:t xml:space="preserve"> </w:t>
      </w:r>
      <w:r w:rsidRPr="00F35732">
        <w:rPr>
          <w:sz w:val="20"/>
          <w:szCs w:val="20"/>
          <w:highlight w:val="yellow"/>
        </w:rPr>
        <w:t>(a) literally, Luk</w:t>
      </w:r>
      <w:r w:rsidR="004F2080" w:rsidRPr="00F35732">
        <w:rPr>
          <w:sz w:val="20"/>
          <w:szCs w:val="20"/>
          <w:highlight w:val="yellow"/>
        </w:rPr>
        <w:t>e</w:t>
      </w:r>
      <w:r w:rsidRPr="00F35732">
        <w:rPr>
          <w:sz w:val="20"/>
          <w:szCs w:val="20"/>
          <w:highlight w:val="yellow"/>
        </w:rPr>
        <w:t xml:space="preserve"> 17:7, RV, "keeping sheep," for AV, "feeding cattle;" 1C</w:t>
      </w:r>
      <w:r w:rsidR="004F2080" w:rsidRPr="00F35732">
        <w:rPr>
          <w:sz w:val="20"/>
          <w:szCs w:val="20"/>
          <w:highlight w:val="yellow"/>
        </w:rPr>
        <w:t>o</w:t>
      </w:r>
      <w:r w:rsidRPr="00F35732">
        <w:rPr>
          <w:sz w:val="20"/>
          <w:szCs w:val="20"/>
          <w:highlight w:val="yellow"/>
        </w:rPr>
        <w:t>r</w:t>
      </w:r>
      <w:r w:rsidR="004F2080" w:rsidRPr="00F35732">
        <w:rPr>
          <w:sz w:val="20"/>
          <w:szCs w:val="20"/>
          <w:highlight w:val="yellow"/>
        </w:rPr>
        <w:t>inthians</w:t>
      </w:r>
      <w:r w:rsidRPr="00F35732">
        <w:rPr>
          <w:sz w:val="20"/>
          <w:szCs w:val="20"/>
          <w:highlight w:val="yellow"/>
        </w:rPr>
        <w:t xml:space="preserve"> 9:7;</w:t>
      </w:r>
      <w:r w:rsidR="004F2080" w:rsidRPr="00F35732">
        <w:rPr>
          <w:sz w:val="20"/>
          <w:szCs w:val="20"/>
          <w:highlight w:val="yellow"/>
        </w:rPr>
        <w:t xml:space="preserve"> </w:t>
      </w:r>
      <w:r w:rsidRPr="00F35732">
        <w:rPr>
          <w:sz w:val="20"/>
          <w:szCs w:val="20"/>
          <w:highlight w:val="yellow"/>
        </w:rPr>
        <w:t>(b) metaphorically, "to tend, to shepherd;" said of Christ, Mat</w:t>
      </w:r>
      <w:r w:rsidR="004F2080" w:rsidRPr="00F35732">
        <w:rPr>
          <w:sz w:val="20"/>
          <w:szCs w:val="20"/>
          <w:highlight w:val="yellow"/>
        </w:rPr>
        <w:t>thew</w:t>
      </w:r>
      <w:r w:rsidRPr="00F35732">
        <w:rPr>
          <w:sz w:val="20"/>
          <w:szCs w:val="20"/>
          <w:highlight w:val="yellow"/>
        </w:rPr>
        <w:t xml:space="preserve"> 2:6, RV, "shall be Shepherd of" (for AV, "shall rule"); of those who act as spiritual shepherds under Him, </w:t>
      </w:r>
      <w:r w:rsidRPr="00F35732">
        <w:rPr>
          <w:b/>
          <w:sz w:val="20"/>
          <w:szCs w:val="20"/>
          <w:highlight w:val="yellow"/>
        </w:rPr>
        <w:t>J</w:t>
      </w:r>
      <w:r w:rsidR="004F2080" w:rsidRPr="00F35732">
        <w:rPr>
          <w:b/>
          <w:sz w:val="20"/>
          <w:szCs w:val="20"/>
          <w:highlight w:val="yellow"/>
        </w:rPr>
        <w:t>o</w:t>
      </w:r>
      <w:r w:rsidRPr="00F35732">
        <w:rPr>
          <w:b/>
          <w:sz w:val="20"/>
          <w:szCs w:val="20"/>
          <w:highlight w:val="yellow"/>
        </w:rPr>
        <w:t>hn 21:16</w:t>
      </w:r>
      <w:r w:rsidRPr="00F35732">
        <w:rPr>
          <w:sz w:val="20"/>
          <w:szCs w:val="20"/>
          <w:highlight w:val="yellow"/>
        </w:rPr>
        <w:t xml:space="preserve">, RV, "tend" (for AV "feed"); </w:t>
      </w:r>
      <w:r w:rsidRPr="00F35732">
        <w:rPr>
          <w:b/>
          <w:sz w:val="20"/>
          <w:szCs w:val="20"/>
          <w:highlight w:val="yellow"/>
        </w:rPr>
        <w:t>so 1</w:t>
      </w:r>
      <w:r w:rsidR="004F2080" w:rsidRPr="00F35732">
        <w:rPr>
          <w:b/>
          <w:sz w:val="20"/>
          <w:szCs w:val="20"/>
          <w:highlight w:val="yellow"/>
        </w:rPr>
        <w:t xml:space="preserve"> </w:t>
      </w:r>
      <w:r w:rsidRPr="00F35732">
        <w:rPr>
          <w:b/>
          <w:sz w:val="20"/>
          <w:szCs w:val="20"/>
          <w:highlight w:val="yellow"/>
        </w:rPr>
        <w:t>Pe</w:t>
      </w:r>
      <w:r w:rsidR="004F2080" w:rsidRPr="00F35732">
        <w:rPr>
          <w:b/>
          <w:sz w:val="20"/>
          <w:szCs w:val="20"/>
          <w:highlight w:val="yellow"/>
        </w:rPr>
        <w:t>ter</w:t>
      </w:r>
      <w:r w:rsidRPr="00F35732">
        <w:rPr>
          <w:b/>
          <w:sz w:val="20"/>
          <w:szCs w:val="20"/>
          <w:highlight w:val="yellow"/>
        </w:rPr>
        <w:t xml:space="preserve"> 5:2</w:t>
      </w:r>
      <w:r w:rsidR="009A34D8">
        <w:rPr>
          <w:b/>
          <w:sz w:val="20"/>
          <w:szCs w:val="20"/>
          <w:highlight w:val="yellow"/>
        </w:rPr>
        <w:t xml:space="preserve"> (“Shepherd the flock of God”)</w:t>
      </w:r>
      <w:r w:rsidRPr="00F35732">
        <w:rPr>
          <w:b/>
          <w:sz w:val="20"/>
          <w:szCs w:val="20"/>
          <w:highlight w:val="yellow"/>
        </w:rPr>
        <w:t>; Act</w:t>
      </w:r>
      <w:r w:rsidR="004F2080" w:rsidRPr="00F35732">
        <w:rPr>
          <w:b/>
          <w:sz w:val="20"/>
          <w:szCs w:val="20"/>
          <w:highlight w:val="yellow"/>
        </w:rPr>
        <w:t>s</w:t>
      </w:r>
      <w:r w:rsidRPr="00F35732">
        <w:rPr>
          <w:b/>
          <w:sz w:val="20"/>
          <w:szCs w:val="20"/>
          <w:highlight w:val="yellow"/>
        </w:rPr>
        <w:t xml:space="preserve"> 20:28</w:t>
      </w:r>
      <w:r w:rsidR="009A34D8">
        <w:rPr>
          <w:b/>
          <w:sz w:val="20"/>
          <w:szCs w:val="20"/>
          <w:highlight w:val="yellow"/>
        </w:rPr>
        <w:t xml:space="preserve"> [“Shepherd (care for ESV) the church of God”]</w:t>
      </w:r>
      <w:r w:rsidRPr="00F35732">
        <w:rPr>
          <w:b/>
          <w:sz w:val="20"/>
          <w:szCs w:val="20"/>
          <w:highlight w:val="yellow"/>
        </w:rPr>
        <w:t>, "to feed" ("to tend" would have been a consistent rendering; a shepherd does not only "feed" his flock)</w:t>
      </w:r>
      <w:r w:rsidRPr="00F35732">
        <w:rPr>
          <w:sz w:val="20"/>
          <w:szCs w:val="20"/>
          <w:highlight w:val="yellow"/>
        </w:rPr>
        <w:t>; of base shepherds, Jud</w:t>
      </w:r>
      <w:r w:rsidR="004F2080" w:rsidRPr="00F35732">
        <w:rPr>
          <w:sz w:val="20"/>
          <w:szCs w:val="20"/>
          <w:highlight w:val="yellow"/>
        </w:rPr>
        <w:t>e</w:t>
      </w:r>
      <w:r w:rsidRPr="00F35732">
        <w:rPr>
          <w:sz w:val="20"/>
          <w:szCs w:val="20"/>
          <w:highlight w:val="yellow"/>
        </w:rPr>
        <w:t xml:space="preserve"> 1:12.</w:t>
      </w:r>
      <w:r w:rsidR="00F5417D" w:rsidRPr="00F35732">
        <w:rPr>
          <w:sz w:val="20"/>
          <w:szCs w:val="20"/>
          <w:highlight w:val="yellow"/>
        </w:rPr>
        <w:t xml:space="preserve">  </w:t>
      </w:r>
      <w:r w:rsidRPr="00F35732">
        <w:rPr>
          <w:sz w:val="20"/>
          <w:szCs w:val="20"/>
          <w:highlight w:val="yellow"/>
        </w:rPr>
        <w:t>See RULE.</w:t>
      </w:r>
    </w:p>
    <w:p w:rsidR="004F2080" w:rsidRPr="00F35732" w:rsidRDefault="004F2080" w:rsidP="004F2080">
      <w:pPr>
        <w:spacing w:after="0" w:line="240" w:lineRule="auto"/>
        <w:rPr>
          <w:sz w:val="20"/>
          <w:szCs w:val="20"/>
          <w:highlight w:val="yellow"/>
        </w:rPr>
      </w:pPr>
    </w:p>
    <w:p w:rsidR="00976EE7" w:rsidRPr="009A34D8" w:rsidRDefault="00976EE7" w:rsidP="00F35732">
      <w:pPr>
        <w:spacing w:after="0" w:line="240" w:lineRule="auto"/>
        <w:rPr>
          <w:b/>
          <w:sz w:val="20"/>
          <w:szCs w:val="20"/>
        </w:rPr>
      </w:pPr>
      <w:r w:rsidRPr="009A34D8">
        <w:rPr>
          <w:b/>
          <w:sz w:val="20"/>
          <w:szCs w:val="20"/>
          <w:highlight w:val="yellow"/>
        </w:rPr>
        <w:t>The lesson to be learn</w:t>
      </w:r>
      <w:r w:rsidR="00F35732" w:rsidRPr="009A34D8">
        <w:rPr>
          <w:b/>
          <w:sz w:val="20"/>
          <w:szCs w:val="20"/>
          <w:highlight w:val="yellow"/>
        </w:rPr>
        <w:t>ed</w:t>
      </w:r>
      <w:r w:rsidRPr="009A34D8">
        <w:rPr>
          <w:b/>
          <w:sz w:val="20"/>
          <w:szCs w:val="20"/>
          <w:highlight w:val="yellow"/>
        </w:rPr>
        <w:t xml:space="preserve"> is that, in the spiritual care of God's children, the "feeding" of the flock from the Word of God is the constant and regular necessity; it is to have the foremost place. The tending (which includes this) consists of other acts, of discipline, authority, restoration, material assistance of individuals, but they are incidental in comparison with the "feeding."</w:t>
      </w:r>
    </w:p>
    <w:p w:rsidR="001D786D" w:rsidRPr="00F35732" w:rsidRDefault="001D786D" w:rsidP="004F2080">
      <w:pPr>
        <w:spacing w:after="0" w:line="240" w:lineRule="auto"/>
        <w:rPr>
          <w:sz w:val="20"/>
          <w:szCs w:val="20"/>
        </w:rPr>
      </w:pPr>
    </w:p>
    <w:p w:rsidR="001D786D" w:rsidRDefault="001D786D" w:rsidP="004F2080">
      <w:pPr>
        <w:spacing w:after="0" w:line="240" w:lineRule="auto"/>
        <w:rPr>
          <w:rFonts w:ascii="Arial" w:hAnsi="Arial" w:cs="Arial"/>
        </w:rPr>
      </w:pPr>
      <w:r w:rsidRPr="001D786D">
        <w:rPr>
          <w:rFonts w:ascii="Arial" w:hAnsi="Arial" w:cs="Arial"/>
        </w:rPr>
        <w:t>Peter; an apostle of the Lord, a pastor and shepherd of the local flock in Jerusalem is hesitant</w:t>
      </w:r>
      <w:r w:rsidR="00F5417D">
        <w:rPr>
          <w:rFonts w:ascii="Arial" w:hAnsi="Arial" w:cs="Arial"/>
        </w:rPr>
        <w:t>,</w:t>
      </w:r>
      <w:r w:rsidRPr="001D786D">
        <w:rPr>
          <w:rFonts w:ascii="Arial" w:hAnsi="Arial" w:cs="Arial"/>
        </w:rPr>
        <w:t xml:space="preserve"> reluctant</w:t>
      </w:r>
      <w:r w:rsidR="00F5417D">
        <w:rPr>
          <w:rFonts w:ascii="Arial" w:hAnsi="Arial" w:cs="Arial"/>
        </w:rPr>
        <w:t xml:space="preserve">, and not fully committed </w:t>
      </w:r>
      <w:r w:rsidRPr="001D786D">
        <w:rPr>
          <w:rFonts w:ascii="Arial" w:hAnsi="Arial" w:cs="Arial"/>
        </w:rPr>
        <w:t>to take on the task the Lord ha</w:t>
      </w:r>
      <w:r w:rsidR="00F5417D">
        <w:rPr>
          <w:rFonts w:ascii="Arial" w:hAnsi="Arial" w:cs="Arial"/>
        </w:rPr>
        <w:t>d</w:t>
      </w:r>
      <w:r w:rsidRPr="001D786D">
        <w:rPr>
          <w:rFonts w:ascii="Arial" w:hAnsi="Arial" w:cs="Arial"/>
        </w:rPr>
        <w:t xml:space="preserve"> asked of him. </w:t>
      </w:r>
      <w:r w:rsidRPr="004F1D7B">
        <w:rPr>
          <w:rFonts w:ascii="Arial" w:hAnsi="Arial" w:cs="Arial"/>
          <w:b/>
          <w:i/>
        </w:rPr>
        <w:t>Do you ever feel that way when you know the Lord expects you do to something you would rather not?</w:t>
      </w:r>
      <w:r>
        <w:rPr>
          <w:rFonts w:ascii="Arial" w:hAnsi="Arial" w:cs="Arial"/>
        </w:rPr>
        <w:t xml:space="preserve"> I know I have felt that way from time to time. </w:t>
      </w:r>
    </w:p>
    <w:p w:rsidR="001D786D" w:rsidRDefault="001D786D" w:rsidP="004F2080">
      <w:pPr>
        <w:spacing w:after="0" w:line="240" w:lineRule="auto"/>
        <w:rPr>
          <w:rFonts w:ascii="Arial" w:hAnsi="Arial" w:cs="Arial"/>
        </w:rPr>
      </w:pPr>
    </w:p>
    <w:p w:rsidR="001D786D" w:rsidRDefault="001D786D" w:rsidP="004F2080">
      <w:pPr>
        <w:spacing w:after="0" w:line="240" w:lineRule="auto"/>
        <w:rPr>
          <w:rFonts w:ascii="Arial" w:hAnsi="Arial" w:cs="Arial"/>
        </w:rPr>
      </w:pPr>
      <w:r>
        <w:rPr>
          <w:rFonts w:ascii="Arial" w:hAnsi="Arial" w:cs="Arial"/>
        </w:rPr>
        <w:t xml:space="preserve">Let us now read </w:t>
      </w:r>
      <w:r w:rsidRPr="00F5417D">
        <w:rPr>
          <w:rFonts w:ascii="Arial" w:hAnsi="Arial" w:cs="Arial"/>
          <w:b/>
        </w:rPr>
        <w:t>Acts 4:17-22 &amp; 5:27-32</w:t>
      </w:r>
      <w:r>
        <w:rPr>
          <w:rFonts w:ascii="Arial" w:hAnsi="Arial" w:cs="Arial"/>
        </w:rPr>
        <w:t xml:space="preserve">. </w:t>
      </w:r>
      <w:r w:rsidRPr="004F1D7B">
        <w:rPr>
          <w:rFonts w:ascii="Arial" w:hAnsi="Arial" w:cs="Arial"/>
          <w:b/>
          <w:i/>
        </w:rPr>
        <w:t>What changed Peter’s attitude and zeal? What happened between John chapter 21 and Acts chapters 4 and 5</w:t>
      </w:r>
      <w:r w:rsidR="00F5417D" w:rsidRPr="004F1D7B">
        <w:rPr>
          <w:rFonts w:ascii="Arial" w:hAnsi="Arial" w:cs="Arial"/>
          <w:b/>
          <w:i/>
        </w:rPr>
        <w:t>?</w:t>
      </w:r>
      <w:r w:rsidR="00F5417D">
        <w:rPr>
          <w:rFonts w:ascii="Arial" w:hAnsi="Arial" w:cs="Arial"/>
        </w:rPr>
        <w:t xml:space="preserve"> What happened was that</w:t>
      </w:r>
      <w:r>
        <w:rPr>
          <w:rFonts w:ascii="Arial" w:hAnsi="Arial" w:cs="Arial"/>
        </w:rPr>
        <w:t xml:space="preserve"> Peter witnessed the crucifixion, resurrection, and ascension of Jesus Christ. Now in </w:t>
      </w:r>
      <w:r w:rsidR="00F5417D">
        <w:rPr>
          <w:rFonts w:ascii="Arial" w:hAnsi="Arial" w:cs="Arial"/>
        </w:rPr>
        <w:t xml:space="preserve">the book of </w:t>
      </w:r>
      <w:r>
        <w:rPr>
          <w:rFonts w:ascii="Arial" w:hAnsi="Arial" w:cs="Arial"/>
        </w:rPr>
        <w:t xml:space="preserve">Acts we see a </w:t>
      </w:r>
      <w:r w:rsidR="00F5417D">
        <w:rPr>
          <w:rFonts w:ascii="Arial" w:hAnsi="Arial" w:cs="Arial"/>
        </w:rPr>
        <w:t xml:space="preserve">committed and </w:t>
      </w:r>
      <w:r>
        <w:rPr>
          <w:rFonts w:ascii="Arial" w:hAnsi="Arial" w:cs="Arial"/>
        </w:rPr>
        <w:t xml:space="preserve">motivated Peter, a Peter who is willing to sacrifice for His Lord, </w:t>
      </w:r>
      <w:r w:rsidR="00F35732">
        <w:rPr>
          <w:rFonts w:ascii="Arial" w:hAnsi="Arial" w:cs="Arial"/>
        </w:rPr>
        <w:t xml:space="preserve">a Peter who </w:t>
      </w:r>
      <w:r>
        <w:rPr>
          <w:rFonts w:ascii="Arial" w:hAnsi="Arial" w:cs="Arial"/>
        </w:rPr>
        <w:t xml:space="preserve">is willing to complete the difficult tasks that Jesus expects of Him, and </w:t>
      </w:r>
      <w:r w:rsidR="00F35732">
        <w:rPr>
          <w:rFonts w:ascii="Arial" w:hAnsi="Arial" w:cs="Arial"/>
        </w:rPr>
        <w:t xml:space="preserve">a Peter </w:t>
      </w:r>
      <w:r>
        <w:rPr>
          <w:rFonts w:ascii="Arial" w:hAnsi="Arial" w:cs="Arial"/>
        </w:rPr>
        <w:t xml:space="preserve">focused on his reward in Heaven! </w:t>
      </w:r>
    </w:p>
    <w:p w:rsidR="001D786D" w:rsidRDefault="001D786D" w:rsidP="004F2080">
      <w:pPr>
        <w:spacing w:after="0" w:line="240" w:lineRule="auto"/>
        <w:rPr>
          <w:rFonts w:ascii="Arial" w:hAnsi="Arial" w:cs="Arial"/>
        </w:rPr>
      </w:pPr>
    </w:p>
    <w:p w:rsidR="001D786D" w:rsidRDefault="001D786D" w:rsidP="004F2080">
      <w:pPr>
        <w:spacing w:after="0" w:line="240" w:lineRule="auto"/>
        <w:rPr>
          <w:rFonts w:ascii="Arial" w:hAnsi="Arial" w:cs="Arial"/>
        </w:rPr>
      </w:pPr>
      <w:r>
        <w:rPr>
          <w:rFonts w:ascii="Arial" w:hAnsi="Arial" w:cs="Arial"/>
        </w:rPr>
        <w:t xml:space="preserve">We see this transformation in Peter because of what Jesus did for him. </w:t>
      </w:r>
      <w:r w:rsidRPr="004F1D7B">
        <w:rPr>
          <w:rFonts w:ascii="Arial" w:hAnsi="Arial" w:cs="Arial"/>
          <w:b/>
          <w:i/>
        </w:rPr>
        <w:t xml:space="preserve">Do you need to change like Peter did? Do you need to remember what Jesus did for you so that you will be </w:t>
      </w:r>
      <w:r w:rsidR="00F35732" w:rsidRPr="004F1D7B">
        <w:rPr>
          <w:rFonts w:ascii="Arial" w:hAnsi="Arial" w:cs="Arial"/>
          <w:b/>
          <w:i/>
        </w:rPr>
        <w:t>fully committed to</w:t>
      </w:r>
      <w:r w:rsidRPr="004F1D7B">
        <w:rPr>
          <w:rFonts w:ascii="Arial" w:hAnsi="Arial" w:cs="Arial"/>
          <w:b/>
          <w:i/>
        </w:rPr>
        <w:t xml:space="preserve"> His cause? Maybe you need to take your life as a Christian more seriously as Peter learned in his life? Maybe you have been reluctant to fully commit your life to the one who died for you?</w:t>
      </w:r>
      <w:r>
        <w:rPr>
          <w:rFonts w:ascii="Arial" w:hAnsi="Arial" w:cs="Arial"/>
        </w:rPr>
        <w:t xml:space="preserve"> If this is the case, why not repent and change like Peter did? Increase your faith and boldness in your savior Jesus Christ!</w:t>
      </w:r>
      <w:r>
        <w:rPr>
          <w:rFonts w:ascii="Arial" w:hAnsi="Arial" w:cs="Arial"/>
        </w:rPr>
        <w:br/>
      </w:r>
    </w:p>
    <w:p w:rsidR="001D786D" w:rsidRDefault="001D786D" w:rsidP="004F2080">
      <w:pPr>
        <w:spacing w:after="0" w:line="240" w:lineRule="auto"/>
        <w:rPr>
          <w:rFonts w:ascii="Arial" w:hAnsi="Arial" w:cs="Arial"/>
        </w:rPr>
      </w:pPr>
      <w:r>
        <w:rPr>
          <w:rFonts w:ascii="Arial" w:hAnsi="Arial" w:cs="Arial"/>
        </w:rPr>
        <w:t xml:space="preserve">If you are not a Christian this morning, please listen closely to the words of the apostle Peter in </w:t>
      </w:r>
      <w:r w:rsidRPr="00F5417D">
        <w:rPr>
          <w:rFonts w:ascii="Arial" w:hAnsi="Arial" w:cs="Arial"/>
          <w:b/>
        </w:rPr>
        <w:t>Acts 2:38-41</w:t>
      </w:r>
      <w:r>
        <w:rPr>
          <w:rFonts w:ascii="Arial" w:hAnsi="Arial" w:cs="Arial"/>
        </w:rPr>
        <w:t>.</w:t>
      </w:r>
    </w:p>
    <w:p w:rsidR="001D786D" w:rsidRPr="001D786D" w:rsidRDefault="001D786D" w:rsidP="004F2080">
      <w:pPr>
        <w:spacing w:after="0" w:line="240" w:lineRule="auto"/>
        <w:rPr>
          <w:rFonts w:ascii="Arial" w:hAnsi="Arial" w:cs="Arial"/>
        </w:rPr>
      </w:pPr>
      <w:bookmarkStart w:id="0" w:name="_GoBack"/>
      <w:bookmarkEnd w:id="0"/>
      <w:r>
        <w:rPr>
          <w:rFonts w:ascii="Arial" w:hAnsi="Arial" w:cs="Arial"/>
        </w:rPr>
        <w:t>Please come forward while we stand and sing if we can help now!</w:t>
      </w:r>
    </w:p>
    <w:sectPr w:rsidR="001D786D" w:rsidRPr="001D786D" w:rsidSect="005B18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F5"/>
    <w:rsid w:val="001D786D"/>
    <w:rsid w:val="003A74E7"/>
    <w:rsid w:val="004F1D7B"/>
    <w:rsid w:val="004F2080"/>
    <w:rsid w:val="005B18BA"/>
    <w:rsid w:val="00976EE7"/>
    <w:rsid w:val="009A34D8"/>
    <w:rsid w:val="00CD42E5"/>
    <w:rsid w:val="00F35732"/>
    <w:rsid w:val="00F5417D"/>
    <w:rsid w:val="00F625C4"/>
    <w:rsid w:val="00FE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633948">
      <w:bodyDiv w:val="1"/>
      <w:marLeft w:val="0"/>
      <w:marRight w:val="0"/>
      <w:marTop w:val="0"/>
      <w:marBottom w:val="0"/>
      <w:divBdr>
        <w:top w:val="none" w:sz="0" w:space="0" w:color="auto"/>
        <w:left w:val="none" w:sz="0" w:space="0" w:color="auto"/>
        <w:bottom w:val="none" w:sz="0" w:space="0" w:color="auto"/>
        <w:right w:val="none" w:sz="0" w:space="0" w:color="auto"/>
      </w:divBdr>
      <w:divsChild>
        <w:div w:id="1376152914">
          <w:marLeft w:val="0"/>
          <w:marRight w:val="0"/>
          <w:marTop w:val="0"/>
          <w:marBottom w:val="0"/>
          <w:divBdr>
            <w:top w:val="single" w:sz="2" w:space="0" w:color="000000"/>
            <w:left w:val="single" w:sz="2" w:space="0" w:color="000000"/>
            <w:bottom w:val="single" w:sz="6" w:space="0" w:color="C5D2E0"/>
            <w:right w:val="single" w:sz="6" w:space="0" w:color="C5D2E0"/>
          </w:divBdr>
        </w:div>
        <w:div w:id="178590684">
          <w:marLeft w:val="0"/>
          <w:marRight w:val="0"/>
          <w:marTop w:val="0"/>
          <w:marBottom w:val="0"/>
          <w:divBdr>
            <w:top w:val="single" w:sz="2" w:space="0" w:color="000000"/>
            <w:left w:val="single" w:sz="2" w:space="0" w:color="000000"/>
            <w:bottom w:val="single" w:sz="6" w:space="0" w:color="C5D2E0"/>
            <w:right w:val="single" w:sz="6" w:space="0" w:color="C5D2E0"/>
          </w:divBdr>
          <w:divsChild>
            <w:div w:id="2030444343">
              <w:marLeft w:val="0"/>
              <w:marRight w:val="0"/>
              <w:marTop w:val="0"/>
              <w:marBottom w:val="0"/>
              <w:divBdr>
                <w:top w:val="single" w:sz="2" w:space="8" w:color="000000"/>
                <w:left w:val="single" w:sz="2" w:space="7" w:color="000000"/>
                <w:bottom w:val="single" w:sz="2" w:space="8" w:color="000000"/>
                <w:right w:val="single" w:sz="2" w:space="11" w:color="000000"/>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6</cp:revision>
  <dcterms:created xsi:type="dcterms:W3CDTF">2014-02-08T16:06:00Z</dcterms:created>
  <dcterms:modified xsi:type="dcterms:W3CDTF">2014-02-15T15:53:00Z</dcterms:modified>
</cp:coreProperties>
</file>