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B1" w:rsidRDefault="00F972B1" w:rsidP="00F972B1">
      <w:pPr>
        <w:jc w:val="center"/>
      </w:pPr>
      <w:r>
        <w:t>The Christian Approach toward Sin</w:t>
      </w:r>
    </w:p>
    <w:p w:rsidR="00BA0BF1" w:rsidRDefault="003B1666" w:rsidP="003B1666">
      <w:pPr>
        <w:pStyle w:val="ListParagraph"/>
        <w:numPr>
          <w:ilvl w:val="0"/>
          <w:numId w:val="1"/>
        </w:numPr>
      </w:pPr>
      <w:r>
        <w:t>Current Events (</w:t>
      </w:r>
      <w:r w:rsidR="00FD5F04">
        <w:t>just in last month</w:t>
      </w:r>
      <w:r>
        <w:t>)</w:t>
      </w:r>
    </w:p>
    <w:p w:rsidR="003B1666" w:rsidRDefault="003B1666" w:rsidP="003B1666">
      <w:pPr>
        <w:pStyle w:val="ListParagraph"/>
        <w:numPr>
          <w:ilvl w:val="1"/>
          <w:numId w:val="1"/>
        </w:numPr>
      </w:pPr>
      <w:r>
        <w:t>Bruce Jenner transformation</w:t>
      </w:r>
    </w:p>
    <w:p w:rsidR="00FD5F04" w:rsidRDefault="00FD5F04" w:rsidP="003B1666">
      <w:pPr>
        <w:pStyle w:val="ListParagraph"/>
        <w:numPr>
          <w:ilvl w:val="1"/>
          <w:numId w:val="1"/>
        </w:numPr>
      </w:pPr>
      <w:proofErr w:type="spellStart"/>
      <w:r>
        <w:t>Duggar</w:t>
      </w:r>
      <w:proofErr w:type="spellEnd"/>
      <w:r>
        <w:t xml:space="preserve"> family sexual abuse story &amp; reaction by parents</w:t>
      </w:r>
    </w:p>
    <w:p w:rsidR="003B1666" w:rsidRDefault="003B1666" w:rsidP="003B1666">
      <w:pPr>
        <w:pStyle w:val="ListParagraph"/>
        <w:numPr>
          <w:ilvl w:val="1"/>
          <w:numId w:val="1"/>
        </w:numPr>
      </w:pPr>
      <w:r>
        <w:t xml:space="preserve">SCOTUS </w:t>
      </w:r>
      <w:r w:rsidR="00B7322F">
        <w:t>oral arguments re: gay marriage</w:t>
      </w:r>
    </w:p>
    <w:p w:rsidR="00B7322F" w:rsidRDefault="00B7322F" w:rsidP="003B1666">
      <w:pPr>
        <w:pStyle w:val="ListParagraph"/>
        <w:numPr>
          <w:ilvl w:val="1"/>
          <w:numId w:val="1"/>
        </w:numPr>
      </w:pPr>
      <w:r>
        <w:t>Businesses being boycotted for stances for/against gay marriage</w:t>
      </w:r>
    </w:p>
    <w:p w:rsidR="00B7322F" w:rsidRDefault="00D31F0B" w:rsidP="00D31F0B">
      <w:pPr>
        <w:pStyle w:val="ListParagraph"/>
        <w:numPr>
          <w:ilvl w:val="1"/>
          <w:numId w:val="1"/>
        </w:numPr>
      </w:pPr>
      <w:r>
        <w:t>Flow chart on gay marriage</w:t>
      </w:r>
    </w:p>
    <w:p w:rsidR="00FD5F04" w:rsidRDefault="00FD5F04" w:rsidP="00FD5F04">
      <w:pPr>
        <w:pStyle w:val="ListParagraph"/>
        <w:numPr>
          <w:ilvl w:val="0"/>
          <w:numId w:val="1"/>
        </w:numPr>
      </w:pPr>
      <w:r>
        <w:t>It’s easy to point out how certain things are sin.</w:t>
      </w:r>
    </w:p>
    <w:p w:rsidR="00FD5F04" w:rsidRDefault="00FD5F04" w:rsidP="00FD5F04">
      <w:pPr>
        <w:pStyle w:val="ListParagraph"/>
        <w:numPr>
          <w:ilvl w:val="1"/>
          <w:numId w:val="1"/>
        </w:numPr>
      </w:pPr>
      <w:r>
        <w:t>God created male and female.  Gen 1:27; Mt. 19:4-6</w:t>
      </w:r>
    </w:p>
    <w:p w:rsidR="00F972B1" w:rsidRDefault="00F972B1" w:rsidP="00F972B1">
      <w:pPr>
        <w:pStyle w:val="ListParagraph"/>
        <w:numPr>
          <w:ilvl w:val="2"/>
          <w:numId w:val="1"/>
        </w:numPr>
      </w:pPr>
      <w:r>
        <w:t xml:space="preserve">Littleton v. </w:t>
      </w:r>
      <w:proofErr w:type="spellStart"/>
      <w:r>
        <w:t>Prange</w:t>
      </w:r>
      <w:proofErr w:type="spellEnd"/>
    </w:p>
    <w:p w:rsidR="00A41165" w:rsidRDefault="00A41165" w:rsidP="00FD5F04">
      <w:pPr>
        <w:pStyle w:val="ListParagraph"/>
        <w:numPr>
          <w:ilvl w:val="1"/>
          <w:numId w:val="1"/>
        </w:numPr>
      </w:pPr>
      <w:r>
        <w:t>Sex is reserved for marriage.  Heb. 13:4</w:t>
      </w:r>
    </w:p>
    <w:p w:rsidR="00A41165" w:rsidRDefault="00A41165" w:rsidP="00FD5F04">
      <w:pPr>
        <w:pStyle w:val="ListParagraph"/>
        <w:numPr>
          <w:ilvl w:val="1"/>
          <w:numId w:val="1"/>
        </w:numPr>
      </w:pPr>
      <w:r>
        <w:t>Marriage between one man &amp; one woman.</w:t>
      </w:r>
      <w:r w:rsidR="00AA41EB">
        <w:t xml:space="preserve">  1 Cor. 7:2</w:t>
      </w:r>
    </w:p>
    <w:p w:rsidR="00FD5F04" w:rsidRDefault="00A41165" w:rsidP="00AA41EB">
      <w:pPr>
        <w:pStyle w:val="ListParagraph"/>
        <w:numPr>
          <w:ilvl w:val="1"/>
          <w:numId w:val="1"/>
        </w:numPr>
      </w:pPr>
      <w:r>
        <w:t>Divorce permitted only under certain conditions (which involve sin).  Mt. 19:9</w:t>
      </w:r>
      <w:r w:rsidR="00AA41EB">
        <w:t>; 1 Cor. 7:10-11</w:t>
      </w:r>
    </w:p>
    <w:p w:rsidR="00D31F0B" w:rsidRDefault="00D31F0B" w:rsidP="00D31F0B">
      <w:pPr>
        <w:pStyle w:val="ListParagraph"/>
        <w:numPr>
          <w:ilvl w:val="0"/>
          <w:numId w:val="1"/>
        </w:numPr>
      </w:pPr>
      <w:r>
        <w:t>***Rarely will it be productive to debate things point by point, especially with someone who disputes Biblical authority/authenticity and is looking to justify sin…</w:t>
      </w:r>
    </w:p>
    <w:p w:rsidR="00D31F0B" w:rsidRDefault="00D31F0B" w:rsidP="00D31F0B">
      <w:pPr>
        <w:pStyle w:val="ListParagraph"/>
        <w:numPr>
          <w:ilvl w:val="1"/>
          <w:numId w:val="1"/>
        </w:numPr>
      </w:pPr>
      <w:r>
        <w:t>Especially online</w:t>
      </w:r>
    </w:p>
    <w:p w:rsidR="00AA41EB" w:rsidRDefault="00AA41EB" w:rsidP="00AA41EB">
      <w:pPr>
        <w:pStyle w:val="ListParagraph"/>
        <w:numPr>
          <w:ilvl w:val="0"/>
          <w:numId w:val="1"/>
        </w:numPr>
      </w:pPr>
      <w:r>
        <w:t>But how do we react to what we see?</w:t>
      </w:r>
    </w:p>
    <w:p w:rsidR="00AA41EB" w:rsidRDefault="00AA41EB" w:rsidP="00AA41EB">
      <w:pPr>
        <w:pStyle w:val="ListParagraph"/>
        <w:numPr>
          <w:ilvl w:val="1"/>
          <w:numId w:val="1"/>
        </w:numPr>
      </w:pPr>
      <w:r>
        <w:t>Do we elevate some sins over others?</w:t>
      </w:r>
      <w:r w:rsidR="007260E9">
        <w:t xml:space="preserve">  Rom. 1:26-32; Rom. 3:23; 2 Cor. 5:9-10</w:t>
      </w:r>
    </w:p>
    <w:p w:rsidR="00114AE3" w:rsidRDefault="00114AE3" w:rsidP="00114AE3">
      <w:pPr>
        <w:pStyle w:val="ListParagraph"/>
        <w:numPr>
          <w:ilvl w:val="2"/>
          <w:numId w:val="1"/>
        </w:numPr>
      </w:pPr>
      <w:r>
        <w:t>Homosexuality v. Divorce v. Premarital sex</w:t>
      </w:r>
    </w:p>
    <w:p w:rsidR="00114AE3" w:rsidRDefault="00993A06" w:rsidP="00114AE3">
      <w:pPr>
        <w:pStyle w:val="ListParagraph"/>
        <w:numPr>
          <w:ilvl w:val="2"/>
          <w:numId w:val="1"/>
        </w:numPr>
      </w:pPr>
      <w:r>
        <w:t>Lie v. Little white lie v. Gossip v. Taking Lord’s name in vain</w:t>
      </w:r>
    </w:p>
    <w:p w:rsidR="00AA41EB" w:rsidRDefault="00AA41EB" w:rsidP="00AA41EB">
      <w:pPr>
        <w:pStyle w:val="ListParagraph"/>
        <w:numPr>
          <w:ilvl w:val="1"/>
          <w:numId w:val="1"/>
        </w:numPr>
      </w:pPr>
      <w:r>
        <w:t>Do we speak the truth in love?  Eph. 4:15</w:t>
      </w:r>
    </w:p>
    <w:p w:rsidR="00AA41EB" w:rsidRDefault="00862489" w:rsidP="00AA41EB">
      <w:pPr>
        <w:pStyle w:val="ListParagraph"/>
        <w:numPr>
          <w:ilvl w:val="1"/>
          <w:numId w:val="1"/>
        </w:numPr>
      </w:pPr>
      <w:r>
        <w:t>Are we hypocrites?  Mt. 7:3-5; 23:27-28.</w:t>
      </w:r>
    </w:p>
    <w:p w:rsidR="00862489" w:rsidRDefault="00862489" w:rsidP="00862489">
      <w:pPr>
        <w:pStyle w:val="ListParagraph"/>
        <w:numPr>
          <w:ilvl w:val="0"/>
          <w:numId w:val="1"/>
        </w:numPr>
      </w:pPr>
      <w:r>
        <w:t>Christians should reflect Christ’s example.</w:t>
      </w:r>
    </w:p>
    <w:p w:rsidR="00862489" w:rsidRDefault="00862489" w:rsidP="00862489">
      <w:pPr>
        <w:pStyle w:val="ListParagraph"/>
        <w:numPr>
          <w:ilvl w:val="1"/>
          <w:numId w:val="1"/>
        </w:numPr>
      </w:pPr>
      <w:r>
        <w:t>Follow after God.  Jn. 6:38</w:t>
      </w:r>
    </w:p>
    <w:p w:rsidR="00862489" w:rsidRDefault="00862489" w:rsidP="00862489">
      <w:pPr>
        <w:pStyle w:val="ListParagraph"/>
        <w:numPr>
          <w:ilvl w:val="1"/>
          <w:numId w:val="1"/>
        </w:numPr>
      </w:pPr>
      <w:r>
        <w:t>Encourage others to turn from sin.  Mt. 9:12-13</w:t>
      </w:r>
    </w:p>
    <w:p w:rsidR="00862489" w:rsidRDefault="003D6E02" w:rsidP="00862489">
      <w:pPr>
        <w:pStyle w:val="ListParagraph"/>
        <w:numPr>
          <w:ilvl w:val="1"/>
          <w:numId w:val="1"/>
        </w:numPr>
      </w:pPr>
      <w:r>
        <w:t>Attitude of humility.  Phil. 2:1-11</w:t>
      </w:r>
    </w:p>
    <w:p w:rsidR="003D6E02" w:rsidRDefault="003D6E02" w:rsidP="003D6E02">
      <w:pPr>
        <w:pStyle w:val="ListParagraph"/>
        <w:numPr>
          <w:ilvl w:val="0"/>
          <w:numId w:val="1"/>
        </w:numPr>
      </w:pPr>
      <w:r>
        <w:t>Conclusion</w:t>
      </w:r>
    </w:p>
    <w:p w:rsidR="003D6E02" w:rsidRDefault="003D6E02" w:rsidP="003D6E02">
      <w:pPr>
        <w:pStyle w:val="ListParagraph"/>
        <w:numPr>
          <w:ilvl w:val="1"/>
          <w:numId w:val="1"/>
        </w:numPr>
      </w:pPr>
      <w:r>
        <w:t>Col. 4:6</w:t>
      </w:r>
    </w:p>
    <w:p w:rsidR="003D6E02" w:rsidRDefault="003D6E02" w:rsidP="003D6E02">
      <w:pPr>
        <w:pStyle w:val="ListParagraph"/>
        <w:numPr>
          <w:ilvl w:val="1"/>
          <w:numId w:val="1"/>
        </w:numPr>
      </w:pPr>
      <w:r>
        <w:t>1 Pet. 3:15</w:t>
      </w:r>
    </w:p>
    <w:sectPr w:rsidR="003D6E02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7A5A"/>
    <w:multiLevelType w:val="hybridMultilevel"/>
    <w:tmpl w:val="4484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666"/>
    <w:rsid w:val="00114AE3"/>
    <w:rsid w:val="003357F3"/>
    <w:rsid w:val="003B1666"/>
    <w:rsid w:val="003D6E02"/>
    <w:rsid w:val="007260E9"/>
    <w:rsid w:val="00862489"/>
    <w:rsid w:val="0098536F"/>
    <w:rsid w:val="00993A06"/>
    <w:rsid w:val="00A41165"/>
    <w:rsid w:val="00AA41EB"/>
    <w:rsid w:val="00B7322F"/>
    <w:rsid w:val="00BA0BF1"/>
    <w:rsid w:val="00D31F0B"/>
    <w:rsid w:val="00D633C1"/>
    <w:rsid w:val="00DF59FC"/>
    <w:rsid w:val="00F048F9"/>
    <w:rsid w:val="00F972B1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lastModifiedBy>Bill</cp:lastModifiedBy>
  <cp:revision>3</cp:revision>
  <dcterms:created xsi:type="dcterms:W3CDTF">2015-06-06T18:32:00Z</dcterms:created>
  <dcterms:modified xsi:type="dcterms:W3CDTF">2015-06-07T11:33:00Z</dcterms:modified>
</cp:coreProperties>
</file>