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D0" w:rsidRDefault="002E06D0" w:rsidP="002E06D0">
      <w:pPr>
        <w:jc w:val="center"/>
      </w:pPr>
      <w:r>
        <w:t>CAN WE COEXIST?</w:t>
      </w:r>
    </w:p>
    <w:p w:rsidR="005F7EF6" w:rsidRDefault="005F7EF6" w:rsidP="00BC58E3">
      <w:pPr>
        <w:pStyle w:val="ListParagraph"/>
        <w:numPr>
          <w:ilvl w:val="0"/>
          <w:numId w:val="1"/>
        </w:numPr>
      </w:pPr>
      <w:r>
        <w:t>Ever seen a car similar to this?</w:t>
      </w:r>
    </w:p>
    <w:p w:rsidR="00BA0BF1" w:rsidRDefault="00BC58E3" w:rsidP="00BC58E3">
      <w:pPr>
        <w:pStyle w:val="ListParagraph"/>
        <w:numPr>
          <w:ilvl w:val="0"/>
          <w:numId w:val="1"/>
        </w:numPr>
      </w:pPr>
      <w:proofErr w:type="gramStart"/>
      <w:r>
        <w:t>Coexist</w:t>
      </w:r>
      <w:proofErr w:type="gramEnd"/>
      <w:r>
        <w:t xml:space="preserve"> Bumper Sticker…</w:t>
      </w:r>
    </w:p>
    <w:p w:rsidR="00507FFE" w:rsidRDefault="00BC58E3" w:rsidP="00507FFE">
      <w:pPr>
        <w:pStyle w:val="ListParagraph"/>
        <w:numPr>
          <w:ilvl w:val="1"/>
          <w:numId w:val="1"/>
        </w:numPr>
      </w:pPr>
      <w:r>
        <w:t>Parody versions – Demonstrate popularity of original</w:t>
      </w:r>
      <w:r w:rsidR="00507FFE" w:rsidRPr="00507FFE">
        <w:t xml:space="preserve"> </w:t>
      </w:r>
    </w:p>
    <w:p w:rsidR="00507FFE" w:rsidRDefault="00507FFE" w:rsidP="00507FFE">
      <w:pPr>
        <w:pStyle w:val="ListParagraph"/>
        <w:numPr>
          <w:ilvl w:val="1"/>
          <w:numId w:val="1"/>
        </w:numPr>
      </w:pPr>
      <w:r>
        <w:t>Meaning:</w:t>
      </w:r>
    </w:p>
    <w:p w:rsidR="00507FFE" w:rsidRDefault="00507FFE" w:rsidP="00507FFE">
      <w:pPr>
        <w:pStyle w:val="ListParagraph"/>
        <w:numPr>
          <w:ilvl w:val="2"/>
          <w:numId w:val="1"/>
        </w:numPr>
      </w:pPr>
      <w:r>
        <w:t>C – Crescent Moon:  ISLAM</w:t>
      </w:r>
    </w:p>
    <w:p w:rsidR="00507FFE" w:rsidRDefault="00507FFE" w:rsidP="00507FFE">
      <w:pPr>
        <w:pStyle w:val="ListParagraph"/>
        <w:numPr>
          <w:ilvl w:val="2"/>
          <w:numId w:val="1"/>
        </w:numPr>
      </w:pPr>
      <w:r>
        <w:t xml:space="preserve">O – Peace symbol </w:t>
      </w:r>
    </w:p>
    <w:p w:rsidR="00507FFE" w:rsidRDefault="00507FFE" w:rsidP="00507FFE">
      <w:pPr>
        <w:pStyle w:val="ListParagraph"/>
        <w:numPr>
          <w:ilvl w:val="2"/>
          <w:numId w:val="1"/>
        </w:numPr>
      </w:pPr>
      <w:r>
        <w:t>E – Male/female symbol or scientific equation</w:t>
      </w:r>
    </w:p>
    <w:p w:rsidR="00507FFE" w:rsidRDefault="00507FFE" w:rsidP="00507FFE">
      <w:pPr>
        <w:pStyle w:val="ListParagraph"/>
        <w:numPr>
          <w:ilvl w:val="2"/>
          <w:numId w:val="1"/>
        </w:numPr>
      </w:pPr>
      <w:r>
        <w:t>X – Star of David:  JUDAISM</w:t>
      </w:r>
    </w:p>
    <w:p w:rsidR="00507FFE" w:rsidRDefault="00507FFE" w:rsidP="00507FFE">
      <w:pPr>
        <w:pStyle w:val="ListParagraph"/>
        <w:numPr>
          <w:ilvl w:val="2"/>
          <w:numId w:val="1"/>
        </w:numPr>
      </w:pPr>
      <w:r>
        <w:t>I – Pagan/Wiccan symbol</w:t>
      </w:r>
    </w:p>
    <w:p w:rsidR="00507FFE" w:rsidRDefault="00507FFE" w:rsidP="00507FFE">
      <w:pPr>
        <w:pStyle w:val="ListParagraph"/>
        <w:numPr>
          <w:ilvl w:val="2"/>
          <w:numId w:val="1"/>
        </w:numPr>
      </w:pPr>
      <w:r>
        <w:t>S – Chinese yin yang; Taoism; Confucianism</w:t>
      </w:r>
    </w:p>
    <w:p w:rsidR="00507FFE" w:rsidRDefault="00507FFE" w:rsidP="00507FFE">
      <w:pPr>
        <w:pStyle w:val="ListParagraph"/>
        <w:numPr>
          <w:ilvl w:val="2"/>
          <w:numId w:val="1"/>
        </w:numPr>
      </w:pPr>
      <w:r>
        <w:t>T – Cross:  Christianity</w:t>
      </w:r>
    </w:p>
    <w:p w:rsidR="001728F3" w:rsidRDefault="001728F3" w:rsidP="00BC58E3">
      <w:pPr>
        <w:pStyle w:val="ListParagraph"/>
        <w:numPr>
          <w:ilvl w:val="1"/>
          <w:numId w:val="1"/>
        </w:numPr>
      </w:pPr>
      <w:r>
        <w:t>History</w:t>
      </w:r>
    </w:p>
    <w:p w:rsidR="00BC58E3" w:rsidRDefault="001728F3" w:rsidP="001728F3">
      <w:pPr>
        <w:pStyle w:val="ListParagraph"/>
        <w:numPr>
          <w:ilvl w:val="2"/>
          <w:numId w:val="1"/>
        </w:numPr>
      </w:pPr>
      <w:r>
        <w:t xml:space="preserve">Polish graphic designer </w:t>
      </w:r>
      <w:r w:rsidR="002E06D0">
        <w:t xml:space="preserve">– </w:t>
      </w:r>
      <w:r>
        <w:t>contest by The Museum on the Seam for Dialogue, Understanding and Coexistence in Jerusalem</w:t>
      </w:r>
    </w:p>
    <w:p w:rsidR="001728F3" w:rsidRDefault="001728F3" w:rsidP="001728F3">
      <w:pPr>
        <w:pStyle w:val="ListParagraph"/>
        <w:numPr>
          <w:ilvl w:val="2"/>
          <w:numId w:val="1"/>
        </w:numPr>
      </w:pPr>
      <w:r>
        <w:t>Popularized by U2 in 2004</w:t>
      </w:r>
      <w:r w:rsidR="000B3A5B">
        <w:t>, s</w:t>
      </w:r>
      <w:r>
        <w:t>mall Indiana company registered TM in 2005 &amp; began suing websites &amp; companies using image without permission</w:t>
      </w:r>
    </w:p>
    <w:p w:rsidR="001728F3" w:rsidRDefault="001728F3" w:rsidP="001728F3">
      <w:pPr>
        <w:pStyle w:val="ListParagraph"/>
        <w:numPr>
          <w:ilvl w:val="2"/>
          <w:numId w:val="1"/>
        </w:numPr>
      </w:pPr>
      <w:r>
        <w:t>Legal battle between IN company and Israeli Museum</w:t>
      </w:r>
    </w:p>
    <w:p w:rsidR="001728F3" w:rsidRDefault="001728F3" w:rsidP="001728F3">
      <w:pPr>
        <w:pStyle w:val="ListParagraph"/>
        <w:numPr>
          <w:ilvl w:val="2"/>
          <w:numId w:val="1"/>
        </w:numPr>
      </w:pPr>
      <w:r>
        <w:t>Now, Coexist is non-profit</w:t>
      </w:r>
      <w:r w:rsidR="000B3A5B">
        <w:t xml:space="preserve"> promoting “social cohesion”</w:t>
      </w:r>
    </w:p>
    <w:p w:rsidR="00BC58E3" w:rsidRDefault="00BC58E3" w:rsidP="00BC58E3">
      <w:pPr>
        <w:pStyle w:val="ListParagraph"/>
        <w:numPr>
          <w:ilvl w:val="0"/>
          <w:numId w:val="1"/>
        </w:numPr>
      </w:pPr>
      <w:r>
        <w:t>Positives?</w:t>
      </w:r>
    </w:p>
    <w:p w:rsidR="00BC58E3" w:rsidRDefault="00BC58E3" w:rsidP="00BC58E3">
      <w:pPr>
        <w:pStyle w:val="ListParagraph"/>
        <w:numPr>
          <w:ilvl w:val="1"/>
          <w:numId w:val="1"/>
        </w:numPr>
      </w:pPr>
      <w:r>
        <w:t xml:space="preserve">Love </w:t>
      </w:r>
      <w:r w:rsidR="00404507">
        <w:t xml:space="preserve">and </w:t>
      </w:r>
      <w:r>
        <w:t xml:space="preserve">Respect </w:t>
      </w:r>
      <w:r w:rsidR="00404507">
        <w:t xml:space="preserve">for </w:t>
      </w:r>
      <w:r>
        <w:t>others</w:t>
      </w:r>
      <w:r w:rsidR="00404507">
        <w:t xml:space="preserve"> – Lev. 19:18; Rom. 13:8-10</w:t>
      </w:r>
    </w:p>
    <w:p w:rsidR="00BC58E3" w:rsidRDefault="00BC58E3" w:rsidP="00BC58E3">
      <w:pPr>
        <w:pStyle w:val="ListParagraph"/>
        <w:numPr>
          <w:ilvl w:val="1"/>
          <w:numId w:val="1"/>
        </w:numPr>
      </w:pPr>
      <w:r>
        <w:t xml:space="preserve">Support religious freedom, tolerance, </w:t>
      </w:r>
      <w:r w:rsidR="00404507">
        <w:t>understanding, &amp; peace – Heb. 12:14</w:t>
      </w:r>
    </w:p>
    <w:p w:rsidR="00404507" w:rsidRDefault="00404507" w:rsidP="00BC58E3">
      <w:pPr>
        <w:pStyle w:val="ListParagraph"/>
        <w:numPr>
          <w:ilvl w:val="1"/>
          <w:numId w:val="1"/>
        </w:numPr>
      </w:pPr>
      <w:r>
        <w:t>While these mock Coexist images might make valid points, such attitudes will not help us relate to non-Christians, should such a one be interested in studying.</w:t>
      </w:r>
    </w:p>
    <w:p w:rsidR="00404507" w:rsidRDefault="00404507" w:rsidP="002E06D0">
      <w:pPr>
        <w:pStyle w:val="ListParagraph"/>
        <w:numPr>
          <w:ilvl w:val="0"/>
          <w:numId w:val="1"/>
        </w:numPr>
      </w:pPr>
      <w:r>
        <w:t>Rebuttal</w:t>
      </w:r>
      <w:r w:rsidR="002E06D0">
        <w:t xml:space="preserve"> – </w:t>
      </w:r>
      <w:r>
        <w:t>we must love our neighbor, but we cannot compromise the truth.</w:t>
      </w:r>
    </w:p>
    <w:p w:rsidR="00404507" w:rsidRDefault="00404507" w:rsidP="00404507">
      <w:pPr>
        <w:pStyle w:val="ListParagraph"/>
        <w:numPr>
          <w:ilvl w:val="1"/>
          <w:numId w:val="1"/>
        </w:numPr>
      </w:pPr>
      <w:r>
        <w:t>Jn. 3:16 – IN HIM, not in any other.</w:t>
      </w:r>
    </w:p>
    <w:p w:rsidR="00404507" w:rsidRDefault="00404507" w:rsidP="00404507">
      <w:pPr>
        <w:pStyle w:val="ListParagraph"/>
        <w:numPr>
          <w:ilvl w:val="0"/>
          <w:numId w:val="1"/>
        </w:numPr>
      </w:pPr>
      <w:r>
        <w:t>Israel’s example of Coexistence</w:t>
      </w:r>
    </w:p>
    <w:p w:rsidR="00404507" w:rsidRDefault="00404507" w:rsidP="00404507">
      <w:pPr>
        <w:pStyle w:val="ListParagraph"/>
        <w:numPr>
          <w:ilvl w:val="1"/>
          <w:numId w:val="1"/>
        </w:numPr>
      </w:pPr>
      <w:r>
        <w:t>God’s commands</w:t>
      </w:r>
    </w:p>
    <w:p w:rsidR="00404507" w:rsidRDefault="00404507" w:rsidP="00404507">
      <w:pPr>
        <w:pStyle w:val="ListParagraph"/>
        <w:numPr>
          <w:ilvl w:val="2"/>
          <w:numId w:val="1"/>
        </w:numPr>
      </w:pPr>
      <w:r>
        <w:t>Ex. 20:3 – No other gods.</w:t>
      </w:r>
    </w:p>
    <w:p w:rsidR="00404507" w:rsidRDefault="00404507" w:rsidP="00404507">
      <w:pPr>
        <w:pStyle w:val="ListParagraph"/>
        <w:numPr>
          <w:ilvl w:val="2"/>
          <w:numId w:val="1"/>
        </w:numPr>
      </w:pPr>
      <w:r>
        <w:t>Deut. 7:1-4 – No covenants or marriage</w:t>
      </w:r>
    </w:p>
    <w:p w:rsidR="00404507" w:rsidRDefault="00404507" w:rsidP="00404507">
      <w:pPr>
        <w:pStyle w:val="ListParagraph"/>
        <w:numPr>
          <w:ilvl w:val="1"/>
          <w:numId w:val="1"/>
        </w:numPr>
      </w:pPr>
      <w:r>
        <w:t>Israel’s punishment &amp; consequences for disobedience</w:t>
      </w:r>
    </w:p>
    <w:p w:rsidR="00404507" w:rsidRDefault="00404507" w:rsidP="00404507">
      <w:pPr>
        <w:pStyle w:val="ListParagraph"/>
        <w:numPr>
          <w:ilvl w:val="0"/>
          <w:numId w:val="1"/>
        </w:numPr>
      </w:pPr>
      <w:r>
        <w:t>Early church</w:t>
      </w:r>
    </w:p>
    <w:p w:rsidR="00404507" w:rsidRDefault="00404507" w:rsidP="00404507">
      <w:pPr>
        <w:pStyle w:val="ListParagraph"/>
        <w:numPr>
          <w:ilvl w:val="1"/>
          <w:numId w:val="1"/>
        </w:numPr>
      </w:pPr>
      <w:r>
        <w:t>Heb. 6:1-6 – Go on to perfection… don’t backslide to something inferior.</w:t>
      </w:r>
    </w:p>
    <w:p w:rsidR="00404507" w:rsidRDefault="00404507" w:rsidP="00404507">
      <w:pPr>
        <w:pStyle w:val="ListParagraph"/>
        <w:numPr>
          <w:ilvl w:val="1"/>
          <w:numId w:val="1"/>
        </w:numPr>
      </w:pPr>
      <w:r>
        <w:t>1 Cor. 6:9, 11 – Corinthian Christians converted from idolatry</w:t>
      </w:r>
    </w:p>
    <w:p w:rsidR="00404507" w:rsidRDefault="00404507" w:rsidP="00404507">
      <w:pPr>
        <w:pStyle w:val="ListParagraph"/>
        <w:numPr>
          <w:ilvl w:val="1"/>
          <w:numId w:val="1"/>
        </w:numPr>
      </w:pPr>
      <w:r>
        <w:t>Ax. 17:22-34</w:t>
      </w:r>
    </w:p>
    <w:p w:rsidR="00404507" w:rsidRDefault="002E06D0" w:rsidP="00404507">
      <w:pPr>
        <w:pStyle w:val="ListParagraph"/>
        <w:numPr>
          <w:ilvl w:val="0"/>
          <w:numId w:val="1"/>
        </w:numPr>
      </w:pPr>
      <w:r>
        <w:t>Application</w:t>
      </w:r>
    </w:p>
    <w:p w:rsidR="002E06D0" w:rsidRDefault="002E06D0" w:rsidP="002E06D0">
      <w:pPr>
        <w:pStyle w:val="ListParagraph"/>
        <w:numPr>
          <w:ilvl w:val="1"/>
          <w:numId w:val="1"/>
        </w:numPr>
      </w:pPr>
      <w:r>
        <w:t>We must coexist with others to have the opportunity to teach. Mt. 28:19-20</w:t>
      </w:r>
    </w:p>
    <w:p w:rsidR="002E06D0" w:rsidRDefault="002E06D0" w:rsidP="002E06D0">
      <w:pPr>
        <w:pStyle w:val="ListParagraph"/>
        <w:numPr>
          <w:ilvl w:val="1"/>
          <w:numId w:val="1"/>
        </w:numPr>
      </w:pPr>
      <w:r>
        <w:t>But know your boundaries.  2 Cor. 6:14-18</w:t>
      </w:r>
    </w:p>
    <w:p w:rsidR="002E06D0" w:rsidRDefault="002E06D0" w:rsidP="002E06D0">
      <w:pPr>
        <w:pStyle w:val="ListParagraph"/>
        <w:numPr>
          <w:ilvl w:val="1"/>
          <w:numId w:val="1"/>
        </w:numPr>
      </w:pPr>
      <w:r>
        <w:t>Heb. 10:23 – Stick to our faith, so we can “coexist” with the Father</w:t>
      </w:r>
    </w:p>
    <w:sectPr w:rsidR="002E06D0" w:rsidSect="00BA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1775A"/>
    <w:multiLevelType w:val="hybridMultilevel"/>
    <w:tmpl w:val="28FC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8E3"/>
    <w:rsid w:val="000B3A5B"/>
    <w:rsid w:val="001728F3"/>
    <w:rsid w:val="002E06D0"/>
    <w:rsid w:val="003357F3"/>
    <w:rsid w:val="00404507"/>
    <w:rsid w:val="00507FFE"/>
    <w:rsid w:val="005F7EF6"/>
    <w:rsid w:val="00BA0BF1"/>
    <w:rsid w:val="00BC58E3"/>
    <w:rsid w:val="00C87E8F"/>
    <w:rsid w:val="00D633C1"/>
    <w:rsid w:val="00F9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2015-02-15T02:25:00Z</dcterms:created>
  <dcterms:modified xsi:type="dcterms:W3CDTF">2015-02-15T10:14:00Z</dcterms:modified>
</cp:coreProperties>
</file>